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2" w:rsidRDefault="00952D32" w:rsidP="009E7CDC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i/>
          <w:noProof/>
          <w:lang w:eastAsia="it-IT"/>
        </w:rPr>
        <w:drawing>
          <wp:inline distT="0" distB="0" distL="0" distR="0" wp14:anchorId="2BDAAA1F" wp14:editId="7EBD38A1">
            <wp:extent cx="676275" cy="662186"/>
            <wp:effectExtent l="0" t="0" r="0" b="5080"/>
            <wp:docPr id="1" name="Immagine 1" descr="SIGIL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32" w:rsidRDefault="00F30D91" w:rsidP="00952D3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C5845">
        <w:rPr>
          <w:rFonts w:ascii="Bookman Old Style" w:hAnsi="Bookman Old Style" w:cs="Times New Roman"/>
          <w:b/>
          <w:sz w:val="24"/>
          <w:szCs w:val="24"/>
        </w:rPr>
        <w:t>Università degli Studi di Verona</w:t>
      </w:r>
    </w:p>
    <w:p w:rsidR="00952D32" w:rsidRDefault="00F30D91" w:rsidP="00952D3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C5845">
        <w:rPr>
          <w:rFonts w:ascii="Bookman Old Style" w:hAnsi="Bookman Old Style" w:cs="Times New Roman"/>
          <w:b/>
          <w:sz w:val="24"/>
          <w:szCs w:val="24"/>
        </w:rPr>
        <w:t>Dipartimento di Lingue e Letterature Straniere</w:t>
      </w:r>
    </w:p>
    <w:p w:rsidR="00566D2C" w:rsidRDefault="00566D2C" w:rsidP="00952D3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Dottorato in Lingue, Letterature e Culture Straniere Moderne</w:t>
      </w:r>
    </w:p>
    <w:p w:rsidR="00FF5C9A" w:rsidRPr="00BC5845" w:rsidRDefault="00FF5C9A" w:rsidP="00952D32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C5845" w:rsidRDefault="00AA760A" w:rsidP="00AA76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52D32">
        <w:rPr>
          <w:rFonts w:ascii="Times New Roman" w:hAnsi="Times New Roman" w:cs="Times New Roman"/>
          <w:b/>
          <w:sz w:val="24"/>
          <w:szCs w:val="24"/>
          <w:lang w:val="de-DE"/>
        </w:rPr>
        <w:t>in Kooperation mit der Universität Klagenfurt</w:t>
      </w:r>
      <w:r w:rsidR="00BC584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</w:t>
      </w:r>
      <w:r w:rsidR="00952D32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A558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C5845">
        <w:rPr>
          <w:rFonts w:ascii="Bookman Old Style" w:hAnsi="Bookman Old Style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504AA68" wp14:editId="3F0A2961">
            <wp:extent cx="1466850" cy="397328"/>
            <wp:effectExtent l="0" t="0" r="0" b="3175"/>
            <wp:docPr id="4" name="Immagine 4" descr="C:\Users\marco\Desktop\LOGO AAU NEU_14.1.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o\Desktop\LOGO AAU NEU_14.1.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85" cy="3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45" w:rsidRPr="00952D32" w:rsidRDefault="00BC5845" w:rsidP="00AA760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D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der Arbeitsgruppe BTWH am Forum </w:t>
      </w:r>
      <w:proofErr w:type="spellStart"/>
      <w:r w:rsidR="00952D32" w:rsidRPr="00952D32">
        <w:rPr>
          <w:rFonts w:ascii="Times New Roman" w:hAnsi="Times New Roman" w:cs="Times New Roman"/>
          <w:b/>
          <w:sz w:val="24"/>
          <w:szCs w:val="24"/>
          <w:lang w:val="de-DE"/>
        </w:rPr>
        <w:t>Scientiarium</w:t>
      </w:r>
      <w:proofErr w:type="spellEnd"/>
      <w:r w:rsidR="00952D32" w:rsidRPr="00952D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D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Universität Tübingen                                                                                                                                                                                           </w:t>
      </w:r>
    </w:p>
    <w:p w:rsidR="00AA760A" w:rsidRPr="00C77976" w:rsidRDefault="00BC5845" w:rsidP="00AA760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</w:t>
      </w:r>
    </w:p>
    <w:p w:rsidR="00E8019E" w:rsidRPr="009E7CDC" w:rsidRDefault="00E8019E" w:rsidP="009E7CD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E7CDC">
        <w:rPr>
          <w:rFonts w:ascii="Times New Roman" w:hAnsi="Times New Roman" w:cs="Times New Roman"/>
          <w:b/>
          <w:i/>
          <w:sz w:val="36"/>
          <w:szCs w:val="36"/>
          <w:lang w:val="de-DE"/>
        </w:rPr>
        <w:t>Internationales Workshop: Experimentelles Theater der 20er Jahre im Schnittpunkt zwischen (Nach)Expressionismus, Futurismus und Konstruktivismus</w:t>
      </w:r>
      <w:r w:rsidRPr="009E7CDC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="00E84C00" w:rsidRPr="009E7CDC">
        <w:rPr>
          <w:rFonts w:ascii="Times New Roman" w:hAnsi="Times New Roman" w:cs="Times New Roman"/>
          <w:b/>
          <w:sz w:val="36"/>
          <w:szCs w:val="36"/>
          <w:lang w:val="de-DE"/>
        </w:rPr>
        <w:t xml:space="preserve">(11./12. </w:t>
      </w:r>
      <w:proofErr w:type="spellStart"/>
      <w:r w:rsidR="00E84C00" w:rsidRPr="009E7CDC">
        <w:rPr>
          <w:rFonts w:ascii="Times New Roman" w:hAnsi="Times New Roman" w:cs="Times New Roman"/>
          <w:b/>
          <w:sz w:val="36"/>
          <w:szCs w:val="36"/>
          <w:lang w:val="en-US"/>
        </w:rPr>
        <w:t>Dezember</w:t>
      </w:r>
      <w:proofErr w:type="spellEnd"/>
      <w:r w:rsidRPr="009E7C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2014</w:t>
      </w:r>
      <w:r w:rsidR="00E84C00" w:rsidRPr="009E7CDC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952D32" w:rsidRPr="009E7CDC" w:rsidRDefault="009E7CDC" w:rsidP="009E7C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3AFD5CDF" wp14:editId="24E0AD8E">
            <wp:extent cx="3114675" cy="2152720"/>
            <wp:effectExtent l="0" t="0" r="0" b="0"/>
            <wp:docPr id="6" name="Immagine 6" descr="C:\Users\marco\Desktop\Enrico-Pramp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o\Desktop\Enrico-Prampol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05" cy="21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DC" w:rsidRDefault="009E7CDC" w:rsidP="009E7C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PROGRAMM</w:t>
      </w:r>
    </w:p>
    <w:p w:rsidR="00952D32" w:rsidRPr="009E7CDC" w:rsidRDefault="00952D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CDC">
        <w:rPr>
          <w:rFonts w:ascii="Times New Roman" w:hAnsi="Times New Roman" w:cs="Times New Roman"/>
          <w:b/>
          <w:sz w:val="28"/>
          <w:szCs w:val="28"/>
        </w:rPr>
        <w:t>Bibliothek</w:t>
      </w:r>
      <w:proofErr w:type="spellEnd"/>
      <w:r w:rsidRPr="009E7CDC">
        <w:rPr>
          <w:rFonts w:ascii="Times New Roman" w:hAnsi="Times New Roman" w:cs="Times New Roman"/>
          <w:b/>
          <w:sz w:val="28"/>
          <w:szCs w:val="28"/>
        </w:rPr>
        <w:t xml:space="preserve"> Walter Busch  -   </w:t>
      </w:r>
      <w:proofErr w:type="spellStart"/>
      <w:r w:rsidRPr="009E7CDC">
        <w:rPr>
          <w:rFonts w:ascii="Times New Roman" w:hAnsi="Times New Roman" w:cs="Times New Roman"/>
          <w:b/>
          <w:sz w:val="28"/>
          <w:szCs w:val="28"/>
        </w:rPr>
        <w:t>Erdgeschoß</w:t>
      </w:r>
      <w:proofErr w:type="spellEnd"/>
      <w:r w:rsidRPr="009E7CDC">
        <w:rPr>
          <w:rFonts w:ascii="Times New Roman" w:hAnsi="Times New Roman" w:cs="Times New Roman"/>
          <w:b/>
          <w:sz w:val="28"/>
          <w:szCs w:val="28"/>
        </w:rPr>
        <w:t xml:space="preserve"> Palazzo Lingue</w:t>
      </w:r>
    </w:p>
    <w:p w:rsidR="00E84C00" w:rsidRPr="009E7CDC" w:rsidRDefault="00F30D9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Donnerstag</w:t>
      </w:r>
      <w:r w:rsidR="005F341D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11. Dezember 2014</w:t>
      </w: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, 15.0</w:t>
      </w:r>
      <w:r w:rsidR="00C77976" w:rsidRPr="009E7CDC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E8019E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Begrüßung</w:t>
      </w:r>
      <w:r w:rsidR="005F341D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Einleitung</w:t>
      </w:r>
    </w:p>
    <w:p w:rsidR="00E84C00" w:rsidRPr="009E7CDC" w:rsidRDefault="00AA760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15.20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84C00" w:rsidRPr="009E7CDC">
        <w:rPr>
          <w:rFonts w:ascii="Times New Roman" w:hAnsi="Times New Roman" w:cs="Times New Roman"/>
          <w:b/>
          <w:sz w:val="28"/>
          <w:szCs w:val="28"/>
          <w:lang w:val="de-DE"/>
        </w:rPr>
        <w:t>Klaus Müller-Richter</w:t>
      </w:r>
      <w:r w:rsidR="00F30D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(Universität Tübingen)</w:t>
      </w:r>
      <w:r w:rsidR="00C53F74" w:rsidRPr="009E7CDC">
        <w:rPr>
          <w:rFonts w:ascii="Times New Roman" w:hAnsi="Times New Roman" w:cs="Times New Roman"/>
          <w:sz w:val="28"/>
          <w:szCs w:val="28"/>
          <w:lang w:val="de-DE"/>
        </w:rPr>
        <w:t>: D</w:t>
      </w:r>
      <w:r w:rsidR="00A571EF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ie </w:t>
      </w:r>
      <w:proofErr w:type="spellStart"/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>Esoterisierung</w:t>
      </w:r>
      <w:proofErr w:type="spellEnd"/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der Technik (im </w:t>
      </w:r>
      <w:r w:rsidR="00A571EF" w:rsidRPr="009E7CDC">
        <w:rPr>
          <w:rFonts w:ascii="Times New Roman" w:hAnsi="Times New Roman" w:cs="Times New Roman"/>
          <w:sz w:val="28"/>
          <w:szCs w:val="28"/>
          <w:lang w:val="de-DE"/>
        </w:rPr>
        <w:t>Bauha</w:t>
      </w:r>
      <w:r w:rsidR="007B3F9B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us): Raoul </w:t>
      </w:r>
      <w:proofErr w:type="spellStart"/>
      <w:r w:rsidR="007B3F9B" w:rsidRPr="009E7CDC">
        <w:rPr>
          <w:rFonts w:ascii="Times New Roman" w:hAnsi="Times New Roman" w:cs="Times New Roman"/>
          <w:sz w:val="28"/>
          <w:szCs w:val="28"/>
          <w:lang w:val="de-DE"/>
        </w:rPr>
        <w:t>Francé</w:t>
      </w:r>
      <w:proofErr w:type="spellEnd"/>
      <w:r w:rsidR="00A571EF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Oskar </w:t>
      </w:r>
      <w:r w:rsidR="00A571EF" w:rsidRPr="009E7CDC">
        <w:rPr>
          <w:rFonts w:ascii="Times New Roman" w:hAnsi="Times New Roman" w:cs="Times New Roman"/>
          <w:sz w:val="28"/>
          <w:szCs w:val="28"/>
          <w:lang w:val="de-DE"/>
        </w:rPr>
        <w:t>Schlemmer</w:t>
      </w:r>
    </w:p>
    <w:p w:rsidR="00793046" w:rsidRPr="009E7CDC" w:rsidRDefault="00E8019E" w:rsidP="00793046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en-US"/>
        </w:rPr>
        <w:t>16.1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="00793046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Maria </w:t>
      </w:r>
      <w:proofErr w:type="spellStart"/>
      <w:r w:rsidR="00793046" w:rsidRPr="009E7CDC">
        <w:rPr>
          <w:rFonts w:ascii="Times New Roman" w:hAnsi="Times New Roman" w:cs="Times New Roman"/>
          <w:b/>
          <w:sz w:val="28"/>
          <w:szCs w:val="28"/>
          <w:lang w:val="en-US"/>
        </w:rPr>
        <w:t>Maderna</w:t>
      </w:r>
      <w:proofErr w:type="spellEnd"/>
      <w:r w:rsidR="00F30D91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Milano, </w:t>
      </w:r>
      <w:proofErr w:type="spellStart"/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>Teatro</w:t>
      </w:r>
      <w:proofErr w:type="spellEnd"/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>Scuola</w:t>
      </w:r>
      <w:proofErr w:type="spellEnd"/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Paolo </w:t>
      </w:r>
      <w:proofErr w:type="spellStart"/>
      <w:r w:rsidR="00372391" w:rsidRPr="009E7CDC">
        <w:rPr>
          <w:rFonts w:ascii="Times New Roman" w:hAnsi="Times New Roman" w:cs="Times New Roman"/>
          <w:b/>
          <w:sz w:val="28"/>
          <w:szCs w:val="28"/>
          <w:lang w:val="en-US"/>
        </w:rPr>
        <w:t>Grassi</w:t>
      </w:r>
      <w:proofErr w:type="spellEnd"/>
      <w:r w:rsidR="00F30D91" w:rsidRPr="009E7CD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793046" w:rsidRPr="009E7CDC">
        <w:rPr>
          <w:rFonts w:ascii="Times New Roman" w:hAnsi="Times New Roman" w:cs="Times New Roman"/>
          <w:sz w:val="28"/>
          <w:szCs w:val="28"/>
          <w:lang w:val="en-US"/>
        </w:rPr>
        <w:t xml:space="preserve">: The Art of Tracing Art. </w:t>
      </w:r>
      <w:r w:rsidR="00793046" w:rsidRPr="009E7CDC">
        <w:rPr>
          <w:rFonts w:ascii="Times New Roman" w:hAnsi="Times New Roman" w:cs="Times New Roman"/>
          <w:sz w:val="28"/>
          <w:szCs w:val="28"/>
          <w:lang w:val="de-DE"/>
        </w:rPr>
        <w:t>Vertreter der deutschen Avantgarde im Theater und Film zwischen zwei Kriegen</w:t>
      </w:r>
    </w:p>
    <w:p w:rsidR="00E8019E" w:rsidRPr="009E7CDC" w:rsidRDefault="00E8019E" w:rsidP="00E8019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17.30 Liliane </w:t>
      </w:r>
      <w:proofErr w:type="spellStart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Meffre</w:t>
      </w:r>
      <w:proofErr w:type="spellEnd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</w:t>
      </w:r>
      <w:proofErr w:type="spellStart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Université</w:t>
      </w:r>
      <w:proofErr w:type="spellEnd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 Bourgogne)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9E7CDC">
        <w:rPr>
          <w:rFonts w:ascii="Times New Roman" w:hAnsi="Times New Roman" w:cs="Times New Roman"/>
          <w:sz w:val="28"/>
          <w:szCs w:val="28"/>
          <w:lang w:val="en-US"/>
        </w:rPr>
        <w:t xml:space="preserve">Carl Einstein und die </w:t>
      </w:r>
      <w:proofErr w:type="spellStart"/>
      <w:r w:rsidRPr="009E7CDC">
        <w:rPr>
          <w:rFonts w:ascii="Times New Roman" w:hAnsi="Times New Roman" w:cs="Times New Roman"/>
          <w:sz w:val="28"/>
          <w:szCs w:val="28"/>
          <w:lang w:val="en-US"/>
        </w:rPr>
        <w:t>Bühnenkunst</w:t>
      </w:r>
      <w:proofErr w:type="spellEnd"/>
      <w:r w:rsidRPr="009E7CDC">
        <w:rPr>
          <w:rFonts w:ascii="Times New Roman" w:hAnsi="Times New Roman" w:cs="Times New Roman"/>
          <w:sz w:val="28"/>
          <w:szCs w:val="28"/>
          <w:lang w:val="en-US"/>
        </w:rPr>
        <w:t xml:space="preserve"> in den 20er </w:t>
      </w:r>
      <w:proofErr w:type="spellStart"/>
      <w:r w:rsidRPr="009E7CDC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</w:p>
    <w:p w:rsidR="00304EF5" w:rsidRPr="009E7CDC" w:rsidRDefault="00E8019E" w:rsidP="00566D2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18.2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>0 Primus Heinz-</w:t>
      </w:r>
      <w:proofErr w:type="spellStart"/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>Kucher</w:t>
      </w:r>
      <w:proofErr w:type="spellEnd"/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(Universität Klagenfurt): </w:t>
      </w:r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>Experimentelle Konvergenzen zwischen Sprache, Musik und Technik im Sprech- und Musiktheater Wiens der 1920er Jahre. Konzepte, Aufführungspraxis und Kritik</w:t>
      </w:r>
    </w:p>
    <w:p w:rsidR="00C77976" w:rsidRPr="009E7CDC" w:rsidRDefault="005F341D" w:rsidP="00C7797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Freitag 12. Dezember 2014, </w:t>
      </w:r>
      <w:r w:rsidR="00E710E6" w:rsidRPr="009E7CDC">
        <w:rPr>
          <w:rFonts w:ascii="Times New Roman" w:hAnsi="Times New Roman" w:cs="Times New Roman"/>
          <w:b/>
          <w:sz w:val="28"/>
          <w:szCs w:val="28"/>
          <w:lang w:val="de-DE"/>
        </w:rPr>
        <w:t>9.0</w:t>
      </w:r>
      <w:r w:rsidR="00C77976" w:rsidRPr="009E7CDC">
        <w:rPr>
          <w:rFonts w:ascii="Times New Roman" w:hAnsi="Times New Roman" w:cs="Times New Roman"/>
          <w:b/>
          <w:sz w:val="28"/>
          <w:szCs w:val="28"/>
          <w:lang w:val="de-DE"/>
        </w:rPr>
        <w:t>0 Uhr</w:t>
      </w:r>
    </w:p>
    <w:p w:rsidR="00372391" w:rsidRPr="009E7CDC" w:rsidRDefault="005F341D" w:rsidP="0037239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9.0</w:t>
      </w:r>
      <w:r w:rsidR="00AA760A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0 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Barbara </w:t>
      </w:r>
      <w:proofErr w:type="spellStart"/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>Lesak</w:t>
      </w:r>
      <w:proofErr w:type="spellEnd"/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(Theatermuseum Wien)</w:t>
      </w:r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: „Das Theater als Maschine“. Friedrich </w:t>
      </w:r>
      <w:proofErr w:type="spellStart"/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>Kieslers</w:t>
      </w:r>
      <w:proofErr w:type="spellEnd"/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Theaterrevolution (</w:t>
      </w:r>
      <w:proofErr w:type="spellStart"/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>Railway</w:t>
      </w:r>
      <w:proofErr w:type="spellEnd"/>
      <w:r w:rsidR="00372391" w:rsidRPr="009E7CDC">
        <w:rPr>
          <w:rFonts w:ascii="Times New Roman" w:hAnsi="Times New Roman" w:cs="Times New Roman"/>
          <w:sz w:val="28"/>
          <w:szCs w:val="28"/>
          <w:lang w:val="de-DE"/>
        </w:rPr>
        <w:t>-Theater, Raumbühne …) im Vergleich zu den Theaterpositionen seiner Zeit</w:t>
      </w:r>
    </w:p>
    <w:p w:rsidR="00E84C00" w:rsidRPr="009E7CDC" w:rsidRDefault="005F341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9.5</w:t>
      </w:r>
      <w:r w:rsidR="00AA760A" w:rsidRPr="009E7CDC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84C00" w:rsidRPr="009E7CDC">
        <w:rPr>
          <w:rFonts w:ascii="Times New Roman" w:hAnsi="Times New Roman" w:cs="Times New Roman"/>
          <w:b/>
          <w:sz w:val="28"/>
          <w:szCs w:val="28"/>
          <w:lang w:val="de-DE"/>
        </w:rPr>
        <w:t>Anke Bosse</w:t>
      </w:r>
      <w:r w:rsidR="00F30D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(Universität Namur)</w:t>
      </w:r>
      <w:r w:rsidR="00C77976" w:rsidRPr="009E7CDC">
        <w:rPr>
          <w:rFonts w:ascii="Times New Roman" w:hAnsi="Times New Roman" w:cs="Times New Roman"/>
          <w:sz w:val="28"/>
          <w:szCs w:val="28"/>
          <w:lang w:val="de-DE"/>
        </w:rPr>
        <w:t>: Abst</w:t>
      </w:r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raktion und </w:t>
      </w:r>
      <w:proofErr w:type="spellStart"/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>Depersonalisierung</w:t>
      </w:r>
      <w:proofErr w:type="spellEnd"/>
      <w:r w:rsidR="00763E4B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77976" w:rsidRPr="009E7CDC">
        <w:rPr>
          <w:rFonts w:ascii="Times New Roman" w:hAnsi="Times New Roman" w:cs="Times New Roman"/>
          <w:sz w:val="28"/>
          <w:szCs w:val="28"/>
          <w:lang w:val="de-DE"/>
        </w:rPr>
        <w:t>Zur Internationalen Ausstellung neuer Theatertechnik 1924 und ihrem Umfeld</w:t>
      </w:r>
    </w:p>
    <w:p w:rsidR="00F30D91" w:rsidRPr="009E7CDC" w:rsidRDefault="005F341D" w:rsidP="00D27A2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11.0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0 </w:t>
      </w: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Eva </w:t>
      </w:r>
      <w:proofErr w:type="spellStart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Krivanec</w:t>
      </w:r>
      <w:proofErr w:type="spellEnd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(Humboldt-Universität</w:t>
      </w:r>
      <w:r w:rsidR="00F30D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Berlin)</w:t>
      </w:r>
      <w:r w:rsidR="00C77976" w:rsidRPr="009E7CDC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F30D91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27A28" w:rsidRPr="009E7CDC">
        <w:rPr>
          <w:rFonts w:ascii="Times New Roman" w:hAnsi="Times New Roman" w:cs="Times New Roman"/>
          <w:sz w:val="28"/>
          <w:szCs w:val="28"/>
          <w:lang w:val="de-DE"/>
        </w:rPr>
        <w:t>Schnitte durch Raum und Zeit. Wahrnehmungsbrüche im Krieg und die Ästhetik des Avantgarde-Theaters am Beispiel John Heartfield.</w:t>
      </w:r>
    </w:p>
    <w:p w:rsidR="00C77976" w:rsidRPr="009E7CDC" w:rsidRDefault="005F341D" w:rsidP="00C77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11. 5</w:t>
      </w:r>
      <w:r w:rsidR="003723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0 </w:t>
      </w:r>
      <w:r w:rsidR="00E84C00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Arturo </w:t>
      </w:r>
      <w:proofErr w:type="spellStart"/>
      <w:r w:rsidR="00E84C00" w:rsidRPr="009E7CDC">
        <w:rPr>
          <w:rFonts w:ascii="Times New Roman" w:hAnsi="Times New Roman" w:cs="Times New Roman"/>
          <w:b/>
          <w:sz w:val="28"/>
          <w:szCs w:val="28"/>
          <w:lang w:val="de-DE"/>
        </w:rPr>
        <w:t>Larcati</w:t>
      </w:r>
      <w:proofErr w:type="spellEnd"/>
      <w:r w:rsidR="00F30D91" w:rsidRPr="009E7C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(Universität Verona)</w:t>
      </w:r>
      <w:r w:rsidR="00E84C00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F30D91" w:rsidRPr="009E7CDC">
        <w:rPr>
          <w:rFonts w:ascii="Times New Roman" w:hAnsi="Times New Roman" w:cs="Times New Roman"/>
          <w:sz w:val="28"/>
          <w:szCs w:val="28"/>
          <w:lang w:val="de-DE"/>
        </w:rPr>
        <w:t>Die Theaterkunst des zweiten Futurismus in europäischer Perspektive</w:t>
      </w:r>
    </w:p>
    <w:p w:rsidR="00F30D91" w:rsidRPr="009E7CDC" w:rsidRDefault="005F341D" w:rsidP="00C77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12.40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Schlußdiskussion</w:t>
      </w:r>
      <w:proofErr w:type="spellEnd"/>
    </w:p>
    <w:p w:rsidR="00F30D91" w:rsidRPr="009E7CDC" w:rsidRDefault="00F30D91" w:rsidP="00C77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Organisation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Arturo </w:t>
      </w:r>
      <w:proofErr w:type="spellStart"/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>Larcati</w:t>
      </w:r>
      <w:proofErr w:type="spellEnd"/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>Universität Veron</w:t>
      </w:r>
      <w:r w:rsidR="00116BC9" w:rsidRPr="009E7CD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116BC9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Primus-Heinz </w:t>
      </w:r>
      <w:proofErr w:type="spellStart"/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>Kucher</w:t>
      </w:r>
      <w:proofErr w:type="spellEnd"/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116BC9" w:rsidRPr="009E7CDC">
        <w:rPr>
          <w:rFonts w:ascii="Times New Roman" w:hAnsi="Times New Roman" w:cs="Times New Roman"/>
          <w:sz w:val="28"/>
          <w:szCs w:val="28"/>
          <w:lang w:val="de-DE"/>
        </w:rPr>
        <w:t>Universität Klagenfurt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116BC9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Klaus Müller-Richter (Arbeitsgruppe BTWH am </w:t>
      </w:r>
      <w:r w:rsidR="00A558E0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Forum </w:t>
      </w:r>
      <w:proofErr w:type="spellStart"/>
      <w:r w:rsidR="00A558E0" w:rsidRPr="009E7CDC">
        <w:rPr>
          <w:rFonts w:ascii="Times New Roman" w:hAnsi="Times New Roman" w:cs="Times New Roman"/>
          <w:sz w:val="28"/>
          <w:szCs w:val="28"/>
          <w:lang w:val="de-DE"/>
        </w:rPr>
        <w:t>Scientiarum</w:t>
      </w:r>
      <w:proofErr w:type="spellEnd"/>
      <w:r w:rsidR="00A558E0"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>der Universität Tübingen</w:t>
      </w:r>
      <w:r w:rsidR="00E8019E" w:rsidRPr="009E7CD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AA760A" w:rsidRPr="009E7CDC" w:rsidRDefault="00AA76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E7CDC">
        <w:rPr>
          <w:rFonts w:ascii="Times New Roman" w:hAnsi="Times New Roman" w:cs="Times New Roman"/>
          <w:b/>
          <w:sz w:val="28"/>
          <w:szCs w:val="28"/>
          <w:lang w:val="de-DE"/>
        </w:rPr>
        <w:t>Informationen:</w:t>
      </w:r>
      <w:r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8" w:history="1">
        <w:r w:rsidRPr="009E7CDC">
          <w:rPr>
            <w:rStyle w:val="Collegamentoipertestuale"/>
            <w:rFonts w:ascii="Times New Roman" w:hAnsi="Times New Roman" w:cs="Times New Roman"/>
            <w:sz w:val="28"/>
            <w:szCs w:val="28"/>
            <w:lang w:val="de-DE"/>
          </w:rPr>
          <w:t>www.dlls.univr.it</w:t>
        </w:r>
      </w:hyperlink>
      <w:r w:rsidRPr="009E7CD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hyperlink r:id="rId9" w:history="1">
        <w:r w:rsidR="00E710E6" w:rsidRPr="009E7CDC">
          <w:rPr>
            <w:rStyle w:val="Collegamentoipertestuale"/>
            <w:rFonts w:ascii="Times New Roman" w:hAnsi="Times New Roman" w:cs="Times New Roman"/>
            <w:sz w:val="28"/>
            <w:szCs w:val="28"/>
            <w:lang w:val="de-DE"/>
          </w:rPr>
          <w:t>arturo.larcati@univr.it</w:t>
        </w:r>
      </w:hyperlink>
    </w:p>
    <w:p w:rsidR="00AA760A" w:rsidRPr="009E7CDC" w:rsidRDefault="00E710E6">
      <w:pPr>
        <w:rPr>
          <w:rFonts w:ascii="Times New Roman" w:hAnsi="Times New Roman" w:cs="Times New Roman"/>
          <w:sz w:val="28"/>
          <w:szCs w:val="28"/>
        </w:rPr>
      </w:pPr>
      <w:r w:rsidRPr="009E7CDC">
        <w:rPr>
          <w:rFonts w:ascii="Times New Roman" w:hAnsi="Times New Roman" w:cs="Times New Roman"/>
          <w:sz w:val="28"/>
          <w:szCs w:val="28"/>
        </w:rPr>
        <w:t>Agli studenti frequentanti che consegnano anche una breve relazione su una o più conferenze verranno assegnati 2 crediti di ti</w:t>
      </w:r>
      <w:r w:rsidR="00952D32" w:rsidRPr="009E7CDC">
        <w:rPr>
          <w:rFonts w:ascii="Times New Roman" w:hAnsi="Times New Roman" w:cs="Times New Roman"/>
          <w:sz w:val="28"/>
          <w:szCs w:val="28"/>
        </w:rPr>
        <w:t>p</w:t>
      </w:r>
      <w:r w:rsidRPr="009E7CDC">
        <w:rPr>
          <w:rFonts w:ascii="Times New Roman" w:hAnsi="Times New Roman" w:cs="Times New Roman"/>
          <w:sz w:val="28"/>
          <w:szCs w:val="28"/>
        </w:rPr>
        <w:t>ologia D.</w:t>
      </w:r>
      <w:bookmarkStart w:id="0" w:name="_GoBack"/>
      <w:bookmarkEnd w:id="0"/>
    </w:p>
    <w:sectPr w:rsidR="00AA760A" w:rsidRPr="009E7CDC" w:rsidSect="009E7CD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0"/>
    <w:rsid w:val="00116BC9"/>
    <w:rsid w:val="00304EF5"/>
    <w:rsid w:val="00332275"/>
    <w:rsid w:val="00372391"/>
    <w:rsid w:val="00393456"/>
    <w:rsid w:val="00550956"/>
    <w:rsid w:val="00566D2C"/>
    <w:rsid w:val="005F341D"/>
    <w:rsid w:val="0060700E"/>
    <w:rsid w:val="006106C3"/>
    <w:rsid w:val="00763E4B"/>
    <w:rsid w:val="00793046"/>
    <w:rsid w:val="007B3F9B"/>
    <w:rsid w:val="00952D32"/>
    <w:rsid w:val="009E7CDC"/>
    <w:rsid w:val="00A558E0"/>
    <w:rsid w:val="00A571EF"/>
    <w:rsid w:val="00AA760A"/>
    <w:rsid w:val="00BC5845"/>
    <w:rsid w:val="00C53F74"/>
    <w:rsid w:val="00C77976"/>
    <w:rsid w:val="00D27A28"/>
    <w:rsid w:val="00DE4D1E"/>
    <w:rsid w:val="00E710E6"/>
    <w:rsid w:val="00E8019E"/>
    <w:rsid w:val="00E83C13"/>
    <w:rsid w:val="00E84C00"/>
    <w:rsid w:val="00EF1858"/>
    <w:rsid w:val="00EF276E"/>
    <w:rsid w:val="00F30D91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72391"/>
  </w:style>
  <w:style w:type="character" w:styleId="Collegamentoipertestuale">
    <w:name w:val="Hyperlink"/>
    <w:basedOn w:val="Carpredefinitoparagrafo"/>
    <w:uiPriority w:val="99"/>
    <w:unhideWhenUsed/>
    <w:rsid w:val="00AA76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72391"/>
  </w:style>
  <w:style w:type="character" w:styleId="Collegamentoipertestuale">
    <w:name w:val="Hyperlink"/>
    <w:basedOn w:val="Carpredefinitoparagrafo"/>
    <w:uiPriority w:val="99"/>
    <w:unhideWhenUsed/>
    <w:rsid w:val="00AA76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ls.univ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uro.larcat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Marco</cp:lastModifiedBy>
  <cp:revision>5</cp:revision>
  <dcterms:created xsi:type="dcterms:W3CDTF">2014-12-10T12:33:00Z</dcterms:created>
  <dcterms:modified xsi:type="dcterms:W3CDTF">2014-12-10T15:01:00Z</dcterms:modified>
</cp:coreProperties>
</file>