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EE9" w:rsidRPr="007B24F8" w:rsidRDefault="00850EE9" w:rsidP="000E22B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ourier New"/>
          <w:b/>
          <w:bCs/>
          <w:color w:val="0000FF"/>
          <w:sz w:val="44"/>
          <w:szCs w:val="44"/>
        </w:rPr>
      </w:pPr>
      <w:r w:rsidRPr="007B24F8">
        <w:rPr>
          <w:rFonts w:ascii="Bookman Old Style" w:hAnsi="Bookman Old Style" w:cs="Courier New"/>
          <w:b/>
          <w:bCs/>
          <w:color w:val="0000FF"/>
          <w:sz w:val="44"/>
          <w:szCs w:val="44"/>
        </w:rPr>
        <w:t xml:space="preserve">EL </w:t>
      </w:r>
      <w:r w:rsidRPr="007B24F8">
        <w:rPr>
          <w:rFonts w:ascii="Bookman Old Style" w:hAnsi="Bookman Old Style" w:cs="Courier New"/>
          <w:b/>
          <w:bCs/>
          <w:i/>
          <w:iCs/>
          <w:color w:val="0000FF"/>
          <w:sz w:val="44"/>
          <w:szCs w:val="44"/>
        </w:rPr>
        <w:t>QUIJOTE</w:t>
      </w:r>
      <w:r w:rsidRPr="007B24F8">
        <w:rPr>
          <w:rFonts w:ascii="Bookman Old Style" w:hAnsi="Bookman Old Style" w:cs="Courier New"/>
          <w:b/>
          <w:bCs/>
          <w:color w:val="0000FF"/>
          <w:sz w:val="44"/>
          <w:szCs w:val="44"/>
        </w:rPr>
        <w:t>:</w:t>
      </w:r>
    </w:p>
    <w:p w:rsidR="00F82377" w:rsidRPr="007B24F8" w:rsidRDefault="00850EE9" w:rsidP="000E22B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Theme="minorEastAsia" w:hAnsi="Bookman Old Style" w:cs="Courier New"/>
          <w:sz w:val="44"/>
          <w:szCs w:val="44"/>
          <w:lang w:eastAsia="it-IT"/>
        </w:rPr>
      </w:pPr>
      <w:r w:rsidRPr="007B24F8">
        <w:rPr>
          <w:rFonts w:ascii="Bookman Old Style" w:hAnsi="Bookman Old Style" w:cs="Courier New"/>
          <w:b/>
          <w:bCs/>
          <w:color w:val="0000FF"/>
          <w:sz w:val="44"/>
          <w:szCs w:val="44"/>
        </w:rPr>
        <w:t>ENTRE</w:t>
      </w:r>
      <w:r w:rsidRPr="007B24F8">
        <w:rPr>
          <w:rFonts w:ascii="Bookman Old Style" w:hAnsi="Bookman Old Style" w:cs="Courier New"/>
          <w:b/>
          <w:bCs/>
          <w:color w:val="0000FF"/>
          <w:sz w:val="44"/>
          <w:szCs w:val="44"/>
        </w:rPr>
        <w:t xml:space="preserve"> </w:t>
      </w:r>
      <w:r w:rsidRPr="007B24F8">
        <w:rPr>
          <w:rFonts w:ascii="Bookman Old Style" w:hAnsi="Bookman Old Style" w:cs="Courier New"/>
          <w:b/>
          <w:bCs/>
          <w:color w:val="0000FF"/>
          <w:sz w:val="44"/>
          <w:szCs w:val="44"/>
        </w:rPr>
        <w:t>AMORES Y LIBROS</w:t>
      </w:r>
    </w:p>
    <w:p w:rsidR="00F82377" w:rsidRDefault="00F82377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</w:p>
    <w:p w:rsidR="00F82377" w:rsidRPr="007B24F8" w:rsidRDefault="00F82377" w:rsidP="00F8237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val="es-ES" w:eastAsia="it-IT"/>
        </w:rPr>
      </w:pPr>
      <w:proofErr w:type="spellStart"/>
      <w:r w:rsidRPr="007B24F8"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val="es-ES" w:eastAsia="it-IT"/>
        </w:rPr>
        <w:t>Il</w:t>
      </w:r>
      <w:proofErr w:type="spellEnd"/>
      <w:r w:rsidRPr="007B24F8"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val="es-ES" w:eastAsia="it-IT"/>
        </w:rPr>
        <w:t xml:space="preserve"> </w:t>
      </w:r>
      <w:proofErr w:type="spellStart"/>
      <w:r w:rsidRPr="007B24F8"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val="es-ES" w:eastAsia="it-IT"/>
        </w:rPr>
        <w:t>prof.</w:t>
      </w:r>
      <w:proofErr w:type="spellEnd"/>
      <w:r w:rsidRPr="007B24F8"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val="es-ES" w:eastAsia="it-IT"/>
        </w:rPr>
        <w:t xml:space="preserve"> </w:t>
      </w:r>
      <w:r w:rsidRPr="007B24F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es-ES"/>
        </w:rPr>
        <w:t>Luis Gómez Canseco</w:t>
      </w:r>
    </w:p>
    <w:p w:rsidR="00F82377" w:rsidRPr="00DD1133" w:rsidRDefault="00F82377" w:rsidP="00F8237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val="es-ES" w:eastAsia="it-IT"/>
        </w:rPr>
      </w:pPr>
      <w:r w:rsidRPr="00DD1133">
        <w:rPr>
          <w:rFonts w:ascii="Times New Roman" w:eastAsiaTheme="minorEastAsia" w:hAnsi="Times New Roman" w:cs="Times New Roman"/>
          <w:sz w:val="32"/>
          <w:szCs w:val="32"/>
          <w:lang w:val="es-ES" w:eastAsia="it-IT"/>
        </w:rPr>
        <w:t>(Universidad de Huelva)</w:t>
      </w:r>
    </w:p>
    <w:p w:rsidR="00F82377" w:rsidRPr="00F82377" w:rsidRDefault="00F82377" w:rsidP="00F8237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it-IT"/>
        </w:rPr>
      </w:pPr>
      <w:r w:rsidRPr="00F82377">
        <w:rPr>
          <w:rFonts w:ascii="Times New Roman" w:eastAsiaTheme="minorEastAsia" w:hAnsi="Times New Roman" w:cs="Times New Roman"/>
          <w:sz w:val="32"/>
          <w:szCs w:val="32"/>
          <w:lang w:eastAsia="it-IT"/>
        </w:rPr>
        <w:t>terrà</w:t>
      </w:r>
    </w:p>
    <w:p w:rsidR="00F82377" w:rsidRPr="00DD1133" w:rsidRDefault="00F82377" w:rsidP="00F8237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it-IT"/>
        </w:rPr>
      </w:pPr>
      <w:r w:rsidRPr="00DD1133">
        <w:rPr>
          <w:rFonts w:ascii="Times New Roman" w:eastAsiaTheme="minorEastAsia" w:hAnsi="Times New Roman" w:cs="Times New Roman"/>
          <w:sz w:val="32"/>
          <w:szCs w:val="32"/>
          <w:lang w:eastAsia="it-IT"/>
        </w:rPr>
        <w:t>tre lezioni</w:t>
      </w:r>
    </w:p>
    <w:p w:rsidR="00F82377" w:rsidRPr="00DD1133" w:rsidRDefault="00F82377" w:rsidP="00F8237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it-IT"/>
        </w:rPr>
      </w:pPr>
    </w:p>
    <w:p w:rsidR="00F82377" w:rsidRPr="00850EE9" w:rsidRDefault="00F82377" w:rsidP="00201F49">
      <w:pPr>
        <w:spacing w:after="0" w:line="240" w:lineRule="atLeast"/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</w:pPr>
      <w:r w:rsidRPr="00850EE9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Lunedì 13 novembre 2017 ore 15,40 Aula T. 8</w:t>
      </w:r>
    </w:p>
    <w:p w:rsidR="00F82377" w:rsidRPr="000E22BF" w:rsidRDefault="00201F49" w:rsidP="00201F49">
      <w:pPr>
        <w:spacing w:after="0" w:line="240" w:lineRule="atLeast"/>
        <w:rPr>
          <w:rFonts w:ascii="Times New Roman" w:hAnsi="Times New Roman" w:cs="Times New Roman"/>
          <w:sz w:val="32"/>
          <w:szCs w:val="32"/>
          <w:shd w:val="clear" w:color="auto" w:fill="FFFFFF"/>
          <w:lang w:val="es-ES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es-ES"/>
        </w:rPr>
        <w:t xml:space="preserve">        </w:t>
      </w:r>
      <w:r w:rsidR="00F82377" w:rsidRPr="000E22BF">
        <w:rPr>
          <w:rFonts w:ascii="Times New Roman" w:hAnsi="Times New Roman" w:cs="Times New Roman"/>
          <w:sz w:val="32"/>
          <w:szCs w:val="32"/>
          <w:shd w:val="clear" w:color="auto" w:fill="FFFFFF"/>
          <w:lang w:val="es-ES"/>
        </w:rPr>
        <w:t xml:space="preserve">El </w:t>
      </w:r>
      <w:r w:rsidR="00F82377" w:rsidRPr="00201F49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es-ES"/>
        </w:rPr>
        <w:t>Quijot</w:t>
      </w:r>
      <w:r w:rsidR="00F82377" w:rsidRPr="000E22BF">
        <w:rPr>
          <w:rFonts w:ascii="Times New Roman" w:hAnsi="Times New Roman" w:cs="Times New Roman"/>
          <w:sz w:val="32"/>
          <w:szCs w:val="32"/>
          <w:shd w:val="clear" w:color="auto" w:fill="FFFFFF"/>
          <w:lang w:val="es-ES"/>
        </w:rPr>
        <w:t>e de 1605: un libro de amores</w:t>
      </w:r>
    </w:p>
    <w:p w:rsidR="00F82377" w:rsidRPr="00F82377" w:rsidRDefault="00F82377" w:rsidP="00F82377">
      <w:pPr>
        <w:spacing w:after="0" w:line="240" w:lineRule="atLeast"/>
        <w:jc w:val="center"/>
        <w:rPr>
          <w:rFonts w:ascii="Times New Roman" w:eastAsiaTheme="minorEastAsia" w:hAnsi="Times New Roman" w:cs="Times New Roman"/>
          <w:b/>
          <w:sz w:val="32"/>
          <w:szCs w:val="32"/>
          <w:lang w:val="es-ES" w:eastAsia="it-IT"/>
        </w:rPr>
      </w:pPr>
    </w:p>
    <w:p w:rsidR="00F82377" w:rsidRPr="00DD1133" w:rsidRDefault="00F82377" w:rsidP="00F82377">
      <w:pPr>
        <w:spacing w:after="0" w:line="240" w:lineRule="atLeast"/>
        <w:jc w:val="center"/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</w:pPr>
      <w:r w:rsidRPr="00DD1133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Mercoledì 15 novembre 2017 ore 17,20 Aula T. 8</w:t>
      </w:r>
    </w:p>
    <w:p w:rsidR="00F82377" w:rsidRPr="00DD1133" w:rsidRDefault="00850EE9" w:rsidP="00F82377">
      <w:pPr>
        <w:spacing w:after="0" w:line="240" w:lineRule="atLeast"/>
        <w:jc w:val="center"/>
        <w:rPr>
          <w:rFonts w:ascii="Times New Roman" w:eastAsiaTheme="minorEastAsia" w:hAnsi="Times New Roman" w:cs="Times New Roman"/>
          <w:b/>
          <w:sz w:val="32"/>
          <w:szCs w:val="32"/>
          <w:lang w:val="es-ES" w:eastAsia="it-IT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s-ES"/>
        </w:rPr>
        <w:t>1605: Cervantes y la literatura</w:t>
      </w:r>
    </w:p>
    <w:p w:rsidR="00F82377" w:rsidRPr="00F82377" w:rsidRDefault="00F82377" w:rsidP="00F82377">
      <w:pPr>
        <w:spacing w:after="0" w:line="240" w:lineRule="atLeast"/>
        <w:jc w:val="center"/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s-ES" w:eastAsia="it-IT"/>
        </w:rPr>
      </w:pPr>
    </w:p>
    <w:p w:rsidR="00F82377" w:rsidRDefault="00F82377" w:rsidP="00201F49">
      <w:pPr>
        <w:spacing w:after="0" w:line="240" w:lineRule="atLeast"/>
        <w:jc w:val="right"/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</w:pPr>
      <w:r w:rsidRPr="00DD1133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eastAsia="it-IT"/>
        </w:rPr>
        <w:t>Giovedì  16 novembre 2017 ore 14,20 Aula T. 8</w:t>
      </w:r>
    </w:p>
    <w:p w:rsidR="00F82377" w:rsidRDefault="00850EE9" w:rsidP="00201F49">
      <w:pPr>
        <w:spacing w:after="0" w:line="240" w:lineRule="atLeast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s-ES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s-ES"/>
        </w:rPr>
        <w:t>1615: Otro modo de contar historias</w:t>
      </w:r>
    </w:p>
    <w:p w:rsidR="000E22BF" w:rsidRDefault="000E22BF" w:rsidP="00850EE9">
      <w:pPr>
        <w:spacing w:after="0" w:line="240" w:lineRule="atLeast"/>
        <w:jc w:val="center"/>
        <w:rPr>
          <w:rFonts w:ascii="Garamond" w:eastAsiaTheme="minorEastAsia" w:hAnsi="Garamond"/>
          <w:sz w:val="28"/>
          <w:szCs w:val="28"/>
          <w:lang w:val="es-ES" w:eastAsia="it-IT"/>
        </w:rPr>
      </w:pPr>
    </w:p>
    <w:p w:rsidR="00F82377" w:rsidRDefault="000E22BF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val="es-ES" w:eastAsia="it-IT"/>
        </w:rPr>
      </w:pPr>
      <w:r>
        <w:rPr>
          <w:rFonts w:ascii="Garamond" w:eastAsiaTheme="minorEastAsia" w:hAnsi="Garamond"/>
          <w:noProof/>
          <w:sz w:val="28"/>
          <w:szCs w:val="28"/>
          <w:lang w:eastAsia="it-IT"/>
        </w:rPr>
        <w:drawing>
          <wp:inline distT="0" distB="0" distL="0" distR="0">
            <wp:extent cx="3360525" cy="3282974"/>
            <wp:effectExtent l="0" t="0" r="0" b="0"/>
            <wp:docPr id="7" name="Immagine 7" descr="C:\Users\Gambin\Desktop\DQ a la guita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mbin\Desktop\DQ a la guitar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25" cy="328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99" w:rsidRPr="00462199" w:rsidRDefault="00462199" w:rsidP="007B24F8">
      <w:pPr>
        <w:spacing w:after="0" w:line="240" w:lineRule="auto"/>
        <w:jc w:val="right"/>
        <w:rPr>
          <w:rFonts w:ascii="Garamond" w:eastAsiaTheme="minorEastAsia" w:hAnsi="Garamond"/>
          <w:sz w:val="28"/>
          <w:szCs w:val="28"/>
          <w:lang w:eastAsia="it-IT"/>
        </w:rPr>
      </w:pPr>
      <w:r w:rsidRPr="00462199">
        <w:rPr>
          <w:rFonts w:ascii="Garamond" w:eastAsiaTheme="minorEastAsia" w:hAnsi="Garamond"/>
          <w:sz w:val="28"/>
          <w:szCs w:val="28"/>
          <w:lang w:eastAsia="it-IT"/>
        </w:rPr>
        <w:t xml:space="preserve">Gli studenti e i professori </w:t>
      </w:r>
      <w:bookmarkStart w:id="0" w:name="_GoBack"/>
      <w:bookmarkEnd w:id="0"/>
      <w:r w:rsidRPr="00462199">
        <w:rPr>
          <w:rFonts w:ascii="Garamond" w:eastAsiaTheme="minorEastAsia" w:hAnsi="Garamond"/>
          <w:sz w:val="28"/>
          <w:szCs w:val="28"/>
          <w:lang w:eastAsia="it-IT"/>
        </w:rPr>
        <w:t>sono invitati</w:t>
      </w:r>
    </w:p>
    <w:p w:rsidR="00673E77" w:rsidRDefault="00673E77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</w:p>
    <w:p w:rsidR="00975736" w:rsidRDefault="00673E77" w:rsidP="00673E77">
      <w:pPr>
        <w:spacing w:after="0" w:line="240" w:lineRule="auto"/>
        <w:jc w:val="center"/>
      </w:pPr>
      <w:r>
        <w:rPr>
          <w:rFonts w:ascii="Garamond" w:eastAsiaTheme="minorEastAsia" w:hAnsi="Garamond"/>
          <w:sz w:val="28"/>
          <w:szCs w:val="28"/>
          <w:lang w:eastAsia="it-IT"/>
        </w:rPr>
        <w:t>I docenti</w:t>
      </w:r>
      <w:r w:rsidR="007B24F8">
        <w:rPr>
          <w:rFonts w:ascii="Garamond" w:eastAsiaTheme="minorEastAsia" w:hAnsi="Garamond"/>
          <w:sz w:val="28"/>
          <w:szCs w:val="28"/>
          <w:lang w:eastAsia="it-IT"/>
        </w:rPr>
        <w:t xml:space="preserve">:  </w:t>
      </w:r>
      <w:r w:rsidR="00462199" w:rsidRPr="00201F49">
        <w:rPr>
          <w:rFonts w:ascii="Garamond" w:eastAsiaTheme="minorEastAsia" w:hAnsi="Garamond"/>
          <w:b/>
          <w:sz w:val="32"/>
          <w:szCs w:val="32"/>
          <w:lang w:eastAsia="it-IT"/>
        </w:rPr>
        <w:t xml:space="preserve">Anna </w:t>
      </w:r>
      <w:proofErr w:type="spellStart"/>
      <w:r w:rsidR="00462199" w:rsidRPr="00201F49">
        <w:rPr>
          <w:rFonts w:ascii="Garamond" w:eastAsiaTheme="minorEastAsia" w:hAnsi="Garamond"/>
          <w:b/>
          <w:sz w:val="32"/>
          <w:szCs w:val="32"/>
          <w:lang w:eastAsia="it-IT"/>
        </w:rPr>
        <w:t>Bognolo</w:t>
      </w:r>
      <w:proofErr w:type="spellEnd"/>
      <w:r w:rsidRPr="00673E77">
        <w:rPr>
          <w:rFonts w:ascii="Garamond" w:eastAsiaTheme="minorEastAsia" w:hAnsi="Garamond"/>
          <w:sz w:val="32"/>
          <w:szCs w:val="32"/>
          <w:lang w:eastAsia="it-IT"/>
        </w:rPr>
        <w:t xml:space="preserve"> e </w:t>
      </w:r>
      <w:r w:rsidRPr="00201F49">
        <w:rPr>
          <w:rFonts w:ascii="Garamond" w:eastAsiaTheme="minorEastAsia" w:hAnsi="Garamond"/>
          <w:b/>
          <w:sz w:val="32"/>
          <w:szCs w:val="32"/>
          <w:lang w:eastAsia="it-IT"/>
        </w:rPr>
        <w:t xml:space="preserve">Felice </w:t>
      </w:r>
      <w:proofErr w:type="spellStart"/>
      <w:r w:rsidRPr="00201F49">
        <w:rPr>
          <w:rFonts w:ascii="Garamond" w:eastAsiaTheme="minorEastAsia" w:hAnsi="Garamond"/>
          <w:b/>
          <w:sz w:val="32"/>
          <w:szCs w:val="32"/>
          <w:lang w:eastAsia="it-IT"/>
        </w:rPr>
        <w:t>Gambin</w:t>
      </w:r>
      <w:proofErr w:type="spellEnd"/>
    </w:p>
    <w:sectPr w:rsidR="00975736" w:rsidSect="004621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8D1" w:rsidRDefault="001F38D1">
      <w:pPr>
        <w:spacing w:after="0" w:line="240" w:lineRule="auto"/>
      </w:pPr>
      <w:r>
        <w:separator/>
      </w:r>
    </w:p>
  </w:endnote>
  <w:endnote w:type="continuationSeparator" w:id="0">
    <w:p w:rsidR="001F38D1" w:rsidRDefault="001F3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21E" w:rsidRDefault="0075221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462199" w:rsidRPr="00174D2E" w:rsidRDefault="00462199" w:rsidP="00462199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21E" w:rsidRDefault="0075221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8D1" w:rsidRDefault="001F38D1">
      <w:pPr>
        <w:spacing w:after="0" w:line="240" w:lineRule="auto"/>
      </w:pPr>
      <w:r>
        <w:separator/>
      </w:r>
    </w:p>
  </w:footnote>
  <w:footnote w:type="continuationSeparator" w:id="0">
    <w:p w:rsidR="001F38D1" w:rsidRDefault="001F3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21E" w:rsidRDefault="0075221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199" w:rsidRDefault="00462199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65AD72" wp14:editId="07BBE52E">
              <wp:simplePos x="0" y="0"/>
              <wp:positionH relativeFrom="column">
                <wp:posOffset>4296410</wp:posOffset>
              </wp:positionH>
              <wp:positionV relativeFrom="paragraph">
                <wp:posOffset>211455</wp:posOffset>
              </wp:positionV>
              <wp:extent cx="1892935" cy="242570"/>
              <wp:effectExtent l="0" t="0" r="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9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462199" w:rsidRPr="007C42FB" w:rsidRDefault="00462199" w:rsidP="0046219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8.3pt;margin-top:16.65pt;width:149.05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" filled="f" stroked="f">
              <v:path arrowok="t"/>
              <v:textbox>
                <w:txbxContent>
                  <w:p w:rsidR="00462199" w:rsidRPr="007C42FB" w:rsidRDefault="00462199" w:rsidP="00462199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FC41FD">
      <w:t xml:space="preserve"> </w:t>
    </w:r>
    <w:r>
      <w:rPr>
        <w:noProof/>
      </w:rPr>
      <w:drawing>
        <wp:inline distT="0" distB="0" distL="0" distR="0" wp14:anchorId="4E53C571" wp14:editId="7ECA4E92">
          <wp:extent cx="4309745" cy="829945"/>
          <wp:effectExtent l="0" t="0" r="8255" b="8255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2199" w:rsidRDefault="004621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21E" w:rsidRDefault="0075221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linkStyl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199"/>
    <w:rsid w:val="00041B8D"/>
    <w:rsid w:val="000A6011"/>
    <w:rsid w:val="000E22BF"/>
    <w:rsid w:val="001F38D1"/>
    <w:rsid w:val="00201F49"/>
    <w:rsid w:val="00221210"/>
    <w:rsid w:val="00382BC0"/>
    <w:rsid w:val="003F3FB1"/>
    <w:rsid w:val="00462199"/>
    <w:rsid w:val="004E1362"/>
    <w:rsid w:val="00612E1C"/>
    <w:rsid w:val="00673E77"/>
    <w:rsid w:val="0075221E"/>
    <w:rsid w:val="007A115C"/>
    <w:rsid w:val="007B24F8"/>
    <w:rsid w:val="00850EE9"/>
    <w:rsid w:val="008F5CB6"/>
    <w:rsid w:val="00975736"/>
    <w:rsid w:val="00C323FA"/>
    <w:rsid w:val="00D158DF"/>
    <w:rsid w:val="00F50365"/>
    <w:rsid w:val="00F82377"/>
    <w:rsid w:val="00F970BE"/>
    <w:rsid w:val="00FC4EAA"/>
    <w:rsid w:val="00FD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5CB6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  <w:rsid w:val="008F5CB6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8F5CB6"/>
  </w:style>
  <w:style w:type="paragraph" w:styleId="Intestazione">
    <w:name w:val="header"/>
    <w:basedOn w:val="Normale"/>
    <w:link w:val="IntestazioneCarattere"/>
    <w:uiPriority w:val="99"/>
    <w:unhideWhenUsed/>
    <w:rsid w:val="00462199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2199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62199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2199"/>
    <w:rPr>
      <w:rFonts w:eastAsiaTheme="minorEastAsia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462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4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5CB6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  <w:rsid w:val="008F5CB6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8F5CB6"/>
  </w:style>
  <w:style w:type="paragraph" w:styleId="Intestazione">
    <w:name w:val="header"/>
    <w:basedOn w:val="Normale"/>
    <w:link w:val="IntestazioneCarattere"/>
    <w:uiPriority w:val="99"/>
    <w:unhideWhenUsed/>
    <w:rsid w:val="00462199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2199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62199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2199"/>
    <w:rPr>
      <w:rFonts w:eastAsiaTheme="minorEastAsia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462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4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Gambin</cp:lastModifiedBy>
  <cp:revision>3</cp:revision>
  <dcterms:created xsi:type="dcterms:W3CDTF">2017-11-03T09:48:00Z</dcterms:created>
  <dcterms:modified xsi:type="dcterms:W3CDTF">2017-11-03T09:50:00Z</dcterms:modified>
</cp:coreProperties>
</file>