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FA5" w:rsidRPr="00CE1879" w:rsidRDefault="00CE1879">
      <w:pPr>
        <w:rPr>
          <w:b/>
          <w:bCs/>
          <w:lang w:val="it-IT"/>
        </w:rPr>
      </w:pPr>
      <w:r w:rsidRPr="00CE1879">
        <w:rPr>
          <w:b/>
          <w:bCs/>
          <w:lang w:val="it-IT"/>
        </w:rPr>
        <w:t>Proposta per</w:t>
      </w:r>
      <w:r w:rsidR="007A0442" w:rsidRPr="00CE1879">
        <w:rPr>
          <w:b/>
          <w:bCs/>
          <w:lang w:val="it-IT"/>
        </w:rPr>
        <w:t xml:space="preserve"> stage</w:t>
      </w:r>
      <w:r w:rsidR="008F143E" w:rsidRPr="00CE1879">
        <w:rPr>
          <w:b/>
          <w:bCs/>
          <w:lang w:val="it-IT"/>
        </w:rPr>
        <w:t xml:space="preserve"> interno</w:t>
      </w:r>
    </w:p>
    <w:p w:rsidR="007A0442" w:rsidRDefault="007A0442">
      <w:pPr>
        <w:rPr>
          <w:lang w:val="it-IT"/>
        </w:rPr>
      </w:pPr>
    </w:p>
    <w:p w:rsidR="007A0442" w:rsidRPr="00EE636C" w:rsidRDefault="007A0442">
      <w:pPr>
        <w:rPr>
          <w:color w:val="000000" w:themeColor="text1"/>
          <w:lang w:val="it-IT"/>
        </w:rPr>
      </w:pPr>
      <w:r w:rsidRPr="00EE636C">
        <w:rPr>
          <w:color w:val="000000" w:themeColor="text1"/>
          <w:lang w:val="it-IT"/>
        </w:rPr>
        <w:t>Stage interno presso il Dipartimento di Lingue e Letterature straniere</w:t>
      </w:r>
    </w:p>
    <w:p w:rsidR="000037E8" w:rsidRPr="00CE1879" w:rsidRDefault="000037E8">
      <w:pPr>
        <w:rPr>
          <w:color w:val="000000" w:themeColor="text1"/>
          <w:lang w:val="it-IT"/>
        </w:rPr>
      </w:pPr>
      <w:r w:rsidRPr="00EE636C">
        <w:rPr>
          <w:color w:val="000000" w:themeColor="text1"/>
          <w:lang w:val="it-IT"/>
        </w:rPr>
        <w:t xml:space="preserve">Corsi di laurea: </w:t>
      </w:r>
      <w:r w:rsidR="00E86CD6" w:rsidRPr="00CE1879">
        <w:rPr>
          <w:color w:val="000000" w:themeColor="text1"/>
          <w:lang w:val="it-IT"/>
        </w:rPr>
        <w:t>LM 38 - Laurea magistrale in Lingue per la comunicazione turistica e commerciale</w:t>
      </w:r>
    </w:p>
    <w:p w:rsidR="00E86CD6" w:rsidRPr="00CE1879" w:rsidRDefault="00E86CD6">
      <w:pPr>
        <w:rPr>
          <w:color w:val="000000" w:themeColor="text1"/>
          <w:lang w:val="it-IT"/>
        </w:rPr>
      </w:pPr>
      <w:r w:rsidRPr="00CE1879">
        <w:rPr>
          <w:color w:val="000000" w:themeColor="text1"/>
          <w:lang w:val="it-IT"/>
        </w:rPr>
        <w:t xml:space="preserve">Curriculum: </w:t>
      </w:r>
      <w:r w:rsidRPr="00CE1879">
        <w:rPr>
          <w:i/>
          <w:iCs/>
          <w:color w:val="000000" w:themeColor="text1"/>
          <w:lang w:val="it-IT"/>
        </w:rPr>
        <w:t>Promozione del Turismo</w:t>
      </w:r>
      <w:r w:rsidRPr="00CE1879">
        <w:rPr>
          <w:color w:val="000000" w:themeColor="text1"/>
          <w:lang w:val="it-IT"/>
        </w:rPr>
        <w:t xml:space="preserve"> / </w:t>
      </w:r>
      <w:r w:rsidRPr="00CE1879">
        <w:rPr>
          <w:i/>
          <w:iCs/>
          <w:color w:val="000000" w:themeColor="text1"/>
          <w:lang w:val="it-IT"/>
        </w:rPr>
        <w:t>Relazioni commerciali internazionali</w:t>
      </w:r>
    </w:p>
    <w:p w:rsidR="007A0442" w:rsidRDefault="007A0442">
      <w:pPr>
        <w:rPr>
          <w:lang w:val="it-IT"/>
        </w:rPr>
      </w:pPr>
      <w:r w:rsidRPr="00CE1879">
        <w:rPr>
          <w:lang w:val="it-IT"/>
        </w:rPr>
        <w:t>Durata: 9 CFU (225 ore) oppure 6 CFU (150 ore)</w:t>
      </w:r>
    </w:p>
    <w:p w:rsidR="007A0442" w:rsidRDefault="007A0442">
      <w:pPr>
        <w:rPr>
          <w:lang w:val="it-IT"/>
        </w:rPr>
      </w:pPr>
      <w:r>
        <w:rPr>
          <w:lang w:val="it-IT"/>
        </w:rPr>
        <w:t>Tutor aziendale: prof.ssa Elisa Sartor</w:t>
      </w:r>
    </w:p>
    <w:p w:rsidR="007A0442" w:rsidRDefault="007A0442">
      <w:pPr>
        <w:rPr>
          <w:lang w:val="it-IT"/>
        </w:rPr>
      </w:pPr>
      <w:r>
        <w:rPr>
          <w:lang w:val="it-IT"/>
        </w:rPr>
        <w:t xml:space="preserve">Competenze linguistiche richieste: Lingua spagnola, livello </w:t>
      </w:r>
      <w:r w:rsidR="006C5507">
        <w:rPr>
          <w:lang w:val="it-IT"/>
        </w:rPr>
        <w:t>C1</w:t>
      </w:r>
      <w:r>
        <w:rPr>
          <w:lang w:val="it-IT"/>
        </w:rPr>
        <w:t xml:space="preserve"> minimo</w:t>
      </w:r>
    </w:p>
    <w:p w:rsidR="007A0442" w:rsidRDefault="007A0442">
      <w:pPr>
        <w:rPr>
          <w:lang w:val="it-IT"/>
        </w:rPr>
      </w:pPr>
      <w:r>
        <w:rPr>
          <w:lang w:val="it-IT"/>
        </w:rPr>
        <w:t>Periodo di svolgimento: dal 15/12/2020 al 15/02/2021</w:t>
      </w:r>
    </w:p>
    <w:p w:rsidR="007A0442" w:rsidRDefault="007A0442">
      <w:pPr>
        <w:rPr>
          <w:lang w:val="it-IT"/>
        </w:rPr>
      </w:pPr>
      <w:r>
        <w:rPr>
          <w:lang w:val="it-IT"/>
        </w:rPr>
        <w:t xml:space="preserve">Modalità di svolgimento: mista (in presenza e a distanza) oppure </w:t>
      </w:r>
      <w:r w:rsidR="000037E8">
        <w:rPr>
          <w:lang w:val="it-IT"/>
        </w:rPr>
        <w:t xml:space="preserve">solo </w:t>
      </w:r>
      <w:r>
        <w:rPr>
          <w:lang w:val="it-IT"/>
        </w:rPr>
        <w:t>a distanza (</w:t>
      </w:r>
      <w:proofErr w:type="spellStart"/>
      <w:r>
        <w:rPr>
          <w:lang w:val="it-IT"/>
        </w:rPr>
        <w:t>smartworking</w:t>
      </w:r>
      <w:proofErr w:type="spellEnd"/>
      <w:r>
        <w:rPr>
          <w:lang w:val="it-IT"/>
        </w:rPr>
        <w:t>)</w:t>
      </w:r>
      <w:r w:rsidR="000037E8">
        <w:rPr>
          <w:lang w:val="it-IT"/>
        </w:rPr>
        <w:t xml:space="preserve"> a seconda delle misure sanitarie vigenti.</w:t>
      </w:r>
    </w:p>
    <w:p w:rsidR="00BA7032" w:rsidRDefault="000037E8">
      <w:pPr>
        <w:rPr>
          <w:color w:val="000000" w:themeColor="text1"/>
          <w:lang w:val="it-IT"/>
        </w:rPr>
      </w:pPr>
      <w:r w:rsidRPr="00BA7032">
        <w:rPr>
          <w:color w:val="000000" w:themeColor="text1"/>
          <w:lang w:val="it-IT"/>
        </w:rPr>
        <w:t>Mansioni: lo studente</w:t>
      </w:r>
      <w:r w:rsidR="0096432F" w:rsidRPr="00BA7032">
        <w:rPr>
          <w:color w:val="000000" w:themeColor="text1"/>
          <w:lang w:val="it-IT"/>
        </w:rPr>
        <w:t xml:space="preserve"> selezionato</w:t>
      </w:r>
      <w:r w:rsidRPr="00BA7032">
        <w:rPr>
          <w:color w:val="000000" w:themeColor="text1"/>
          <w:lang w:val="it-IT"/>
        </w:rPr>
        <w:t xml:space="preserve"> </w:t>
      </w:r>
      <w:r w:rsidR="002360C8">
        <w:rPr>
          <w:color w:val="000000" w:themeColor="text1"/>
          <w:lang w:val="it-IT"/>
        </w:rPr>
        <w:t>collaborerà</w:t>
      </w:r>
      <w:r w:rsidRPr="00BA7032">
        <w:rPr>
          <w:color w:val="000000" w:themeColor="text1"/>
          <w:lang w:val="it-IT"/>
        </w:rPr>
        <w:t xml:space="preserve"> a</w:t>
      </w:r>
      <w:r w:rsidR="0096432F" w:rsidRPr="00BA7032">
        <w:rPr>
          <w:color w:val="000000" w:themeColor="text1"/>
          <w:lang w:val="it-IT"/>
        </w:rPr>
        <w:t xml:space="preserve">lla costruzione dei </w:t>
      </w:r>
      <w:r w:rsidRPr="00BA7032">
        <w:rPr>
          <w:color w:val="000000" w:themeColor="text1"/>
          <w:lang w:val="it-IT"/>
        </w:rPr>
        <w:t xml:space="preserve">corpora in lingua spagnola </w:t>
      </w:r>
      <w:r w:rsidR="007E48E0" w:rsidRPr="00BA7032">
        <w:rPr>
          <w:color w:val="000000" w:themeColor="text1"/>
          <w:lang w:val="it-IT"/>
        </w:rPr>
        <w:t xml:space="preserve">nell’ambito del </w:t>
      </w:r>
      <w:r w:rsidRPr="00BA7032">
        <w:rPr>
          <w:color w:val="000000" w:themeColor="text1"/>
          <w:lang w:val="it-IT"/>
        </w:rPr>
        <w:t>progetto PALC-DH (Progetto di Ecce</w:t>
      </w:r>
      <w:r w:rsidR="00BA7032" w:rsidRPr="00BA7032">
        <w:rPr>
          <w:color w:val="000000" w:themeColor="text1"/>
          <w:lang w:val="it-IT"/>
        </w:rPr>
        <w:t>l</w:t>
      </w:r>
      <w:r w:rsidRPr="00BA7032">
        <w:rPr>
          <w:color w:val="000000" w:themeColor="text1"/>
          <w:lang w:val="it-IT"/>
        </w:rPr>
        <w:t>lenza); dovrà reperire,</w:t>
      </w:r>
      <w:r w:rsidR="007E48E0" w:rsidRPr="00BA7032">
        <w:rPr>
          <w:color w:val="000000" w:themeColor="text1"/>
          <w:lang w:val="it-IT"/>
        </w:rPr>
        <w:t xml:space="preserve"> classificare e trattare testi in lingua spagnola attraverso la consultazione di banche dati e archivi online</w:t>
      </w:r>
      <w:r w:rsidR="0096432F" w:rsidRPr="00BA7032">
        <w:rPr>
          <w:color w:val="000000" w:themeColor="text1"/>
          <w:lang w:val="it-IT"/>
        </w:rPr>
        <w:t xml:space="preserve">. Le mansioni si concentreranno prevalentemente sul </w:t>
      </w:r>
      <w:proofErr w:type="spellStart"/>
      <w:r w:rsidR="00DE646A">
        <w:rPr>
          <w:color w:val="000000" w:themeColor="text1"/>
          <w:lang w:val="it-IT"/>
        </w:rPr>
        <w:t>sotto</w:t>
      </w:r>
      <w:r w:rsidR="0096432F" w:rsidRPr="00BA7032">
        <w:rPr>
          <w:color w:val="000000" w:themeColor="text1"/>
          <w:lang w:val="it-IT"/>
        </w:rPr>
        <w:t>progetto</w:t>
      </w:r>
      <w:proofErr w:type="spellEnd"/>
      <w:r w:rsidR="0096432F" w:rsidRPr="00BA7032">
        <w:rPr>
          <w:color w:val="000000" w:themeColor="text1"/>
          <w:lang w:val="it-IT"/>
        </w:rPr>
        <w:t xml:space="preserve"> </w:t>
      </w:r>
      <w:proofErr w:type="spellStart"/>
      <w:r w:rsidR="0096432F" w:rsidRPr="00BA7032">
        <w:rPr>
          <w:color w:val="000000" w:themeColor="text1"/>
          <w:lang w:val="it-IT"/>
        </w:rPr>
        <w:t>OccOr</w:t>
      </w:r>
      <w:proofErr w:type="spellEnd"/>
      <w:r w:rsidR="0096432F" w:rsidRPr="00BA7032">
        <w:rPr>
          <w:color w:val="000000" w:themeColor="text1"/>
          <w:lang w:val="it-IT"/>
        </w:rPr>
        <w:t xml:space="preserve"> (</w:t>
      </w:r>
      <w:hyperlink r:id="rId4" w:anchor="occor" w:history="1">
        <w:r w:rsidR="0096432F" w:rsidRPr="00BA7032">
          <w:rPr>
            <w:rStyle w:val="Collegamentoipertestuale"/>
            <w:color w:val="000000" w:themeColor="text1"/>
            <w:lang w:val="it-IT"/>
          </w:rPr>
          <w:t>https://dh.dlls.univr.it/patrimonio-linguistico-culturale.html#occor</w:t>
        </w:r>
      </w:hyperlink>
      <w:r w:rsidR="0096432F" w:rsidRPr="00BA7032">
        <w:rPr>
          <w:color w:val="000000" w:themeColor="text1"/>
          <w:lang w:val="it-IT"/>
        </w:rPr>
        <w:t xml:space="preserve">) </w:t>
      </w:r>
      <w:r w:rsidR="00BA7032" w:rsidRPr="00BA7032">
        <w:rPr>
          <w:color w:val="000000" w:themeColor="text1"/>
          <w:lang w:val="it-IT"/>
        </w:rPr>
        <w:t xml:space="preserve">per gli studenti del curriculum </w:t>
      </w:r>
      <w:r w:rsidR="00BA7032" w:rsidRPr="00EE636C">
        <w:rPr>
          <w:i/>
          <w:iCs/>
          <w:color w:val="000000" w:themeColor="text1"/>
          <w:lang w:val="it-IT"/>
        </w:rPr>
        <w:t>Promozione del Turismo</w:t>
      </w:r>
      <w:r w:rsidR="00BA7032" w:rsidRPr="00BA7032">
        <w:rPr>
          <w:color w:val="000000" w:themeColor="text1"/>
          <w:lang w:val="it-IT"/>
        </w:rPr>
        <w:t xml:space="preserve">, mentre gli studenti del curriculum </w:t>
      </w:r>
      <w:r w:rsidR="00BA7032" w:rsidRPr="00EE636C">
        <w:rPr>
          <w:i/>
          <w:iCs/>
          <w:color w:val="000000" w:themeColor="text1"/>
          <w:lang w:val="it-IT"/>
        </w:rPr>
        <w:t>Relazioni commerciali internazionali</w:t>
      </w:r>
      <w:r w:rsidR="00BA7032" w:rsidRPr="00BA7032">
        <w:rPr>
          <w:color w:val="000000" w:themeColor="text1"/>
          <w:lang w:val="it-IT"/>
        </w:rPr>
        <w:t xml:space="preserve"> lavoreranno al </w:t>
      </w:r>
      <w:proofErr w:type="spellStart"/>
      <w:r w:rsidR="00DE646A">
        <w:rPr>
          <w:color w:val="000000" w:themeColor="text1"/>
          <w:lang w:val="it-IT"/>
        </w:rPr>
        <w:t>sotto</w:t>
      </w:r>
      <w:r w:rsidR="00BA7032" w:rsidRPr="00BA7032">
        <w:rPr>
          <w:color w:val="000000" w:themeColor="text1"/>
          <w:lang w:val="it-IT"/>
        </w:rPr>
        <w:t>progetto</w:t>
      </w:r>
      <w:proofErr w:type="spellEnd"/>
      <w:r w:rsidR="00BA7032" w:rsidRPr="00BA7032">
        <w:rPr>
          <w:color w:val="000000" w:themeColor="text1"/>
          <w:lang w:val="it-IT"/>
        </w:rPr>
        <w:t xml:space="preserve"> DIACOM (</w:t>
      </w:r>
      <w:hyperlink r:id="rId5" w:anchor="diacom" w:history="1">
        <w:r w:rsidR="00BA7032" w:rsidRPr="00BA7032">
          <w:rPr>
            <w:rStyle w:val="Collegamentoipertestuale"/>
            <w:color w:val="000000" w:themeColor="text1"/>
            <w:lang w:val="it-IT"/>
          </w:rPr>
          <w:t>https://dh.dlls.univr.it/patrimonio-linguistico-culturale.html#diacom</w:t>
        </w:r>
      </w:hyperlink>
      <w:r w:rsidR="00BA7032" w:rsidRPr="00BA7032">
        <w:rPr>
          <w:color w:val="000000" w:themeColor="text1"/>
          <w:lang w:val="it-IT"/>
        </w:rPr>
        <w:t xml:space="preserve">). </w:t>
      </w:r>
    </w:p>
    <w:p w:rsidR="00BA7032" w:rsidRDefault="00BA7032">
      <w:pPr>
        <w:rPr>
          <w:lang w:val="it-IT"/>
        </w:rPr>
      </w:pPr>
    </w:p>
    <w:p w:rsidR="00E05D42" w:rsidRDefault="00E05D42">
      <w:pPr>
        <w:rPr>
          <w:lang w:val="it-IT"/>
        </w:rPr>
      </w:pPr>
      <w:r>
        <w:rPr>
          <w:lang w:val="it-IT"/>
        </w:rPr>
        <w:t>Tempistiche:</w:t>
      </w:r>
    </w:p>
    <w:p w:rsidR="00E05D42" w:rsidRDefault="00E05D42">
      <w:pPr>
        <w:rPr>
          <w:lang w:val="it-IT"/>
        </w:rPr>
      </w:pPr>
      <w:r>
        <w:rPr>
          <w:lang w:val="it-IT"/>
        </w:rPr>
        <w:t>- dal 17/11/2020 al 21/1</w:t>
      </w:r>
      <w:r w:rsidR="002D5678">
        <w:rPr>
          <w:lang w:val="it-IT"/>
        </w:rPr>
        <w:t>1</w:t>
      </w:r>
      <w:r>
        <w:rPr>
          <w:lang w:val="it-IT"/>
        </w:rPr>
        <w:t>/2020: presentazione della candidatura e del curriculum vitae tramite indirizzo di posta istituzionale;</w:t>
      </w:r>
    </w:p>
    <w:p w:rsidR="00E05D42" w:rsidRDefault="00E05D42">
      <w:pPr>
        <w:rPr>
          <w:lang w:val="it-IT"/>
        </w:rPr>
      </w:pPr>
      <w:r>
        <w:rPr>
          <w:lang w:val="it-IT"/>
        </w:rPr>
        <w:t>- 24/11/2020 dalle ore 16.30: colloquio con i candidati selezionati via Zoom;</w:t>
      </w:r>
    </w:p>
    <w:p w:rsidR="00E05D42" w:rsidRDefault="00E05D42">
      <w:pPr>
        <w:rPr>
          <w:lang w:val="it-IT"/>
        </w:rPr>
      </w:pPr>
      <w:r>
        <w:rPr>
          <w:lang w:val="it-IT"/>
        </w:rPr>
        <w:t>- 25/11/2020: comunicazione dell’esito della selezione ai candidati via posta elettronica.</w:t>
      </w:r>
    </w:p>
    <w:p w:rsidR="00E05D42" w:rsidRDefault="00E05D42">
      <w:pPr>
        <w:rPr>
          <w:lang w:val="it-IT"/>
        </w:rPr>
      </w:pPr>
    </w:p>
    <w:p w:rsidR="000037E8" w:rsidRDefault="000037E8">
      <w:pPr>
        <w:rPr>
          <w:lang w:val="it-IT"/>
        </w:rPr>
      </w:pPr>
    </w:p>
    <w:p w:rsidR="007A0442" w:rsidRPr="007A0442" w:rsidRDefault="007A0442">
      <w:pPr>
        <w:rPr>
          <w:lang w:val="it-IT"/>
        </w:rPr>
      </w:pPr>
    </w:p>
    <w:sectPr w:rsidR="007A0442" w:rsidRPr="007A0442" w:rsidSect="00FF6457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42"/>
    <w:rsid w:val="000037E8"/>
    <w:rsid w:val="00141C85"/>
    <w:rsid w:val="00160A03"/>
    <w:rsid w:val="001C55A5"/>
    <w:rsid w:val="001E250C"/>
    <w:rsid w:val="00216EC5"/>
    <w:rsid w:val="00235AE9"/>
    <w:rsid w:val="002360C8"/>
    <w:rsid w:val="002D5678"/>
    <w:rsid w:val="002E4B9C"/>
    <w:rsid w:val="00336005"/>
    <w:rsid w:val="00560682"/>
    <w:rsid w:val="00585FA5"/>
    <w:rsid w:val="00632CAC"/>
    <w:rsid w:val="0063303D"/>
    <w:rsid w:val="0066258A"/>
    <w:rsid w:val="00664C15"/>
    <w:rsid w:val="006C5507"/>
    <w:rsid w:val="00720D15"/>
    <w:rsid w:val="007A0442"/>
    <w:rsid w:val="007E48E0"/>
    <w:rsid w:val="008D3817"/>
    <w:rsid w:val="008F143E"/>
    <w:rsid w:val="0096432F"/>
    <w:rsid w:val="009C4683"/>
    <w:rsid w:val="00A40C64"/>
    <w:rsid w:val="00AA4D37"/>
    <w:rsid w:val="00B7511B"/>
    <w:rsid w:val="00BA7032"/>
    <w:rsid w:val="00C56095"/>
    <w:rsid w:val="00CE1879"/>
    <w:rsid w:val="00DE646A"/>
    <w:rsid w:val="00E05D42"/>
    <w:rsid w:val="00E232A3"/>
    <w:rsid w:val="00E86CD6"/>
    <w:rsid w:val="00EE636C"/>
    <w:rsid w:val="00EF27B8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BC4CE"/>
  <w15:chartTrackingRefBased/>
  <w15:docId w15:val="{5F3D752D-6F34-9543-A891-914F81D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03D"/>
    <w:pPr>
      <w:spacing w:line="360" w:lineRule="auto"/>
      <w:jc w:val="both"/>
    </w:pPr>
    <w:rPr>
      <w:rFonts w:ascii="Garamond" w:hAnsi="Garamond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3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3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7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h.dlls.univr.it/patrimonio-linguistico-culturale.html" TargetMode="External"/><Relationship Id="rId4" Type="http://schemas.openxmlformats.org/officeDocument/2006/relationships/hyperlink" Target="https://dh.dlls.univr.it/patrimonio-linguistico-cultural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Sartor</dc:creator>
  <cp:keywords/>
  <dc:description/>
  <cp:lastModifiedBy>Elisa Sartor</cp:lastModifiedBy>
  <cp:revision>14</cp:revision>
  <dcterms:created xsi:type="dcterms:W3CDTF">2020-11-16T13:59:00Z</dcterms:created>
  <dcterms:modified xsi:type="dcterms:W3CDTF">2020-11-18T14:23:00Z</dcterms:modified>
</cp:coreProperties>
</file>