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7"/>
        <w:gridCol w:w="2649"/>
        <w:gridCol w:w="1498"/>
        <w:gridCol w:w="222"/>
      </w:tblGrid>
      <w:tr w:rsidR="006A52E0" w:rsidRPr="006A52E0" w:rsidTr="006A52E0">
        <w:trPr>
          <w:trHeight w:val="255"/>
        </w:trPr>
        <w:tc>
          <w:tcPr>
            <w:tcW w:w="4760" w:type="dxa"/>
            <w:gridSpan w:val="4"/>
            <w:noWrap/>
            <w:hideMark/>
          </w:tcPr>
          <w:p w:rsidR="006A52E0" w:rsidRPr="006A52E0" w:rsidRDefault="006A52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Elenco Studenti </w:t>
            </w:r>
            <w:r w:rsidRPr="006A52E0">
              <w:rPr>
                <w:b/>
                <w:bCs/>
              </w:rPr>
              <w:t>Appello</w:t>
            </w:r>
            <w:r>
              <w:rPr>
                <w:b/>
                <w:bCs/>
              </w:rPr>
              <w:t xml:space="preserve"> 14/09/2018</w:t>
            </w:r>
            <w:bookmarkStart w:id="0" w:name="_GoBack"/>
            <w:bookmarkEnd w:id="0"/>
          </w:p>
        </w:tc>
      </w:tr>
      <w:tr w:rsidR="006A52E0" w:rsidRPr="006A52E0" w:rsidTr="006A52E0">
        <w:trPr>
          <w:trHeight w:val="255"/>
        </w:trPr>
        <w:tc>
          <w:tcPr>
            <w:tcW w:w="687" w:type="dxa"/>
            <w:noWrap/>
            <w:hideMark/>
          </w:tcPr>
          <w:p w:rsidR="006A52E0" w:rsidRPr="006A52E0" w:rsidRDefault="006A52E0">
            <w:pPr>
              <w:rPr>
                <w:b/>
                <w:bCs/>
              </w:rPr>
            </w:pPr>
            <w:r w:rsidRPr="006A52E0">
              <w:rPr>
                <w:b/>
                <w:bCs/>
              </w:rPr>
              <w:t>#</w:t>
            </w:r>
          </w:p>
        </w:tc>
        <w:tc>
          <w:tcPr>
            <w:tcW w:w="2649" w:type="dxa"/>
            <w:noWrap/>
            <w:hideMark/>
          </w:tcPr>
          <w:p w:rsidR="006A52E0" w:rsidRPr="006A52E0" w:rsidRDefault="006A52E0">
            <w:pPr>
              <w:rPr>
                <w:b/>
                <w:bCs/>
              </w:rPr>
            </w:pPr>
            <w:r w:rsidRPr="006A52E0">
              <w:rPr>
                <w:b/>
                <w:bCs/>
              </w:rPr>
              <w:t>Matricola</w:t>
            </w:r>
          </w:p>
        </w:tc>
        <w:tc>
          <w:tcPr>
            <w:tcW w:w="1408" w:type="dxa"/>
            <w:noWrap/>
            <w:hideMark/>
          </w:tcPr>
          <w:p w:rsidR="006A52E0" w:rsidRPr="006A52E0" w:rsidRDefault="006A52E0">
            <w:pPr>
              <w:rPr>
                <w:b/>
                <w:bCs/>
              </w:rPr>
            </w:pPr>
            <w:r w:rsidRPr="006A52E0">
              <w:rPr>
                <w:b/>
                <w:bCs/>
              </w:rPr>
              <w:t>Esito</w:t>
            </w:r>
          </w:p>
        </w:tc>
        <w:tc>
          <w:tcPr>
            <w:tcW w:w="16" w:type="dxa"/>
            <w:hideMark/>
          </w:tcPr>
          <w:p w:rsidR="006A52E0" w:rsidRPr="006A52E0" w:rsidRDefault="006A52E0"/>
        </w:tc>
      </w:tr>
      <w:tr w:rsidR="006A52E0" w:rsidRPr="006A52E0" w:rsidTr="006A52E0">
        <w:trPr>
          <w:trHeight w:val="255"/>
        </w:trPr>
        <w:tc>
          <w:tcPr>
            <w:tcW w:w="687" w:type="dxa"/>
            <w:noWrap/>
            <w:hideMark/>
          </w:tcPr>
          <w:p w:rsidR="006A52E0" w:rsidRPr="006A52E0" w:rsidRDefault="006A52E0">
            <w:r w:rsidRPr="006A52E0">
              <w:t>1</w:t>
            </w:r>
          </w:p>
        </w:tc>
        <w:tc>
          <w:tcPr>
            <w:tcW w:w="2649" w:type="dxa"/>
            <w:noWrap/>
            <w:hideMark/>
          </w:tcPr>
          <w:p w:rsidR="006A52E0" w:rsidRPr="006A52E0" w:rsidRDefault="006A52E0">
            <w:r w:rsidRPr="006A52E0">
              <w:t>VR417561</w:t>
            </w:r>
          </w:p>
        </w:tc>
        <w:tc>
          <w:tcPr>
            <w:tcW w:w="1408" w:type="dxa"/>
            <w:noWrap/>
            <w:hideMark/>
          </w:tcPr>
          <w:p w:rsidR="006A52E0" w:rsidRPr="006A52E0" w:rsidRDefault="006A52E0">
            <w:r w:rsidRPr="006A52E0">
              <w:t>18</w:t>
            </w:r>
          </w:p>
        </w:tc>
        <w:tc>
          <w:tcPr>
            <w:tcW w:w="16" w:type="dxa"/>
            <w:hideMark/>
          </w:tcPr>
          <w:p w:rsidR="006A52E0" w:rsidRPr="006A52E0" w:rsidRDefault="006A52E0"/>
        </w:tc>
      </w:tr>
      <w:tr w:rsidR="006A52E0" w:rsidRPr="006A52E0" w:rsidTr="006A52E0">
        <w:trPr>
          <w:trHeight w:val="255"/>
        </w:trPr>
        <w:tc>
          <w:tcPr>
            <w:tcW w:w="687" w:type="dxa"/>
            <w:noWrap/>
            <w:hideMark/>
          </w:tcPr>
          <w:p w:rsidR="006A52E0" w:rsidRPr="006A52E0" w:rsidRDefault="006A52E0">
            <w:r w:rsidRPr="006A52E0">
              <w:t>2</w:t>
            </w:r>
          </w:p>
        </w:tc>
        <w:tc>
          <w:tcPr>
            <w:tcW w:w="2649" w:type="dxa"/>
            <w:noWrap/>
            <w:hideMark/>
          </w:tcPr>
          <w:p w:rsidR="006A52E0" w:rsidRPr="006A52E0" w:rsidRDefault="006A52E0">
            <w:r w:rsidRPr="006A52E0">
              <w:t>VR417393</w:t>
            </w:r>
          </w:p>
        </w:tc>
        <w:tc>
          <w:tcPr>
            <w:tcW w:w="1408" w:type="dxa"/>
            <w:noWrap/>
            <w:hideMark/>
          </w:tcPr>
          <w:p w:rsidR="006A52E0" w:rsidRPr="006A52E0" w:rsidRDefault="006A52E0">
            <w:r w:rsidRPr="006A52E0">
              <w:t>24</w:t>
            </w:r>
          </w:p>
        </w:tc>
        <w:tc>
          <w:tcPr>
            <w:tcW w:w="16" w:type="dxa"/>
            <w:hideMark/>
          </w:tcPr>
          <w:p w:rsidR="006A52E0" w:rsidRPr="006A52E0" w:rsidRDefault="006A52E0"/>
        </w:tc>
      </w:tr>
      <w:tr w:rsidR="006A52E0" w:rsidRPr="006A52E0" w:rsidTr="006A52E0">
        <w:trPr>
          <w:trHeight w:val="255"/>
        </w:trPr>
        <w:tc>
          <w:tcPr>
            <w:tcW w:w="687" w:type="dxa"/>
            <w:noWrap/>
            <w:hideMark/>
          </w:tcPr>
          <w:p w:rsidR="006A52E0" w:rsidRPr="006A52E0" w:rsidRDefault="006A52E0">
            <w:r w:rsidRPr="006A52E0">
              <w:t>3</w:t>
            </w:r>
          </w:p>
        </w:tc>
        <w:tc>
          <w:tcPr>
            <w:tcW w:w="2649" w:type="dxa"/>
            <w:noWrap/>
            <w:hideMark/>
          </w:tcPr>
          <w:p w:rsidR="006A52E0" w:rsidRPr="006A52E0" w:rsidRDefault="006A52E0">
            <w:r w:rsidRPr="006A52E0">
              <w:t>VR423208</w:t>
            </w:r>
          </w:p>
        </w:tc>
        <w:tc>
          <w:tcPr>
            <w:tcW w:w="1408" w:type="dxa"/>
            <w:noWrap/>
            <w:hideMark/>
          </w:tcPr>
          <w:p w:rsidR="006A52E0" w:rsidRPr="006A52E0" w:rsidRDefault="006A52E0">
            <w:r w:rsidRPr="006A52E0">
              <w:t>24</w:t>
            </w:r>
          </w:p>
        </w:tc>
        <w:tc>
          <w:tcPr>
            <w:tcW w:w="16" w:type="dxa"/>
            <w:hideMark/>
          </w:tcPr>
          <w:p w:rsidR="006A52E0" w:rsidRPr="006A52E0" w:rsidRDefault="006A52E0"/>
        </w:tc>
      </w:tr>
      <w:tr w:rsidR="006A52E0" w:rsidRPr="006A52E0" w:rsidTr="006A52E0">
        <w:trPr>
          <w:trHeight w:val="255"/>
        </w:trPr>
        <w:tc>
          <w:tcPr>
            <w:tcW w:w="687" w:type="dxa"/>
            <w:noWrap/>
            <w:hideMark/>
          </w:tcPr>
          <w:p w:rsidR="006A52E0" w:rsidRPr="006A52E0" w:rsidRDefault="006A52E0">
            <w:r w:rsidRPr="006A52E0">
              <w:t>4</w:t>
            </w:r>
          </w:p>
        </w:tc>
        <w:tc>
          <w:tcPr>
            <w:tcW w:w="2649" w:type="dxa"/>
            <w:noWrap/>
            <w:hideMark/>
          </w:tcPr>
          <w:p w:rsidR="006A52E0" w:rsidRPr="006A52E0" w:rsidRDefault="006A52E0">
            <w:r w:rsidRPr="006A52E0">
              <w:t>VR408596</w:t>
            </w:r>
          </w:p>
        </w:tc>
        <w:tc>
          <w:tcPr>
            <w:tcW w:w="1408" w:type="dxa"/>
            <w:noWrap/>
            <w:hideMark/>
          </w:tcPr>
          <w:p w:rsidR="006A52E0" w:rsidRPr="006A52E0" w:rsidRDefault="006A52E0">
            <w:r w:rsidRPr="006A52E0">
              <w:t>23</w:t>
            </w:r>
          </w:p>
        </w:tc>
        <w:tc>
          <w:tcPr>
            <w:tcW w:w="16" w:type="dxa"/>
            <w:hideMark/>
          </w:tcPr>
          <w:p w:rsidR="006A52E0" w:rsidRPr="006A52E0" w:rsidRDefault="006A52E0"/>
        </w:tc>
      </w:tr>
      <w:tr w:rsidR="006A52E0" w:rsidRPr="006A52E0" w:rsidTr="006A52E0">
        <w:trPr>
          <w:trHeight w:val="255"/>
        </w:trPr>
        <w:tc>
          <w:tcPr>
            <w:tcW w:w="687" w:type="dxa"/>
            <w:noWrap/>
            <w:hideMark/>
          </w:tcPr>
          <w:p w:rsidR="006A52E0" w:rsidRPr="006A52E0" w:rsidRDefault="006A52E0">
            <w:r w:rsidRPr="006A52E0">
              <w:t>5</w:t>
            </w:r>
          </w:p>
        </w:tc>
        <w:tc>
          <w:tcPr>
            <w:tcW w:w="2649" w:type="dxa"/>
            <w:noWrap/>
            <w:hideMark/>
          </w:tcPr>
          <w:p w:rsidR="006A52E0" w:rsidRPr="006A52E0" w:rsidRDefault="006A52E0">
            <w:r w:rsidRPr="006A52E0">
              <w:t>VR426137</w:t>
            </w:r>
          </w:p>
        </w:tc>
        <w:tc>
          <w:tcPr>
            <w:tcW w:w="1408" w:type="dxa"/>
            <w:noWrap/>
            <w:hideMark/>
          </w:tcPr>
          <w:p w:rsidR="006A52E0" w:rsidRPr="006A52E0" w:rsidRDefault="006A52E0">
            <w:r w:rsidRPr="006A52E0">
              <w:t>RIT</w:t>
            </w:r>
          </w:p>
        </w:tc>
        <w:tc>
          <w:tcPr>
            <w:tcW w:w="16" w:type="dxa"/>
            <w:hideMark/>
          </w:tcPr>
          <w:p w:rsidR="006A52E0" w:rsidRPr="006A52E0" w:rsidRDefault="006A52E0"/>
        </w:tc>
      </w:tr>
      <w:tr w:rsidR="006A52E0" w:rsidRPr="006A52E0" w:rsidTr="006A52E0">
        <w:trPr>
          <w:trHeight w:val="255"/>
        </w:trPr>
        <w:tc>
          <w:tcPr>
            <w:tcW w:w="687" w:type="dxa"/>
            <w:noWrap/>
            <w:hideMark/>
          </w:tcPr>
          <w:p w:rsidR="006A52E0" w:rsidRPr="006A52E0" w:rsidRDefault="006A52E0">
            <w:r w:rsidRPr="006A52E0">
              <w:t>6</w:t>
            </w:r>
          </w:p>
        </w:tc>
        <w:tc>
          <w:tcPr>
            <w:tcW w:w="2649" w:type="dxa"/>
            <w:noWrap/>
            <w:hideMark/>
          </w:tcPr>
          <w:p w:rsidR="006A52E0" w:rsidRPr="006A52E0" w:rsidRDefault="006A52E0">
            <w:r w:rsidRPr="006A52E0">
              <w:t>VR410569</w:t>
            </w:r>
          </w:p>
        </w:tc>
        <w:tc>
          <w:tcPr>
            <w:tcW w:w="1408" w:type="dxa"/>
            <w:noWrap/>
            <w:hideMark/>
          </w:tcPr>
          <w:p w:rsidR="006A52E0" w:rsidRPr="006A52E0" w:rsidRDefault="006A52E0">
            <w:r>
              <w:t>Insufficiente</w:t>
            </w:r>
          </w:p>
        </w:tc>
        <w:tc>
          <w:tcPr>
            <w:tcW w:w="16" w:type="dxa"/>
            <w:hideMark/>
          </w:tcPr>
          <w:p w:rsidR="006A52E0" w:rsidRPr="006A52E0" w:rsidRDefault="006A52E0"/>
        </w:tc>
      </w:tr>
      <w:tr w:rsidR="006A52E0" w:rsidRPr="006A52E0" w:rsidTr="006A52E0">
        <w:trPr>
          <w:trHeight w:val="255"/>
        </w:trPr>
        <w:tc>
          <w:tcPr>
            <w:tcW w:w="687" w:type="dxa"/>
            <w:noWrap/>
            <w:hideMark/>
          </w:tcPr>
          <w:p w:rsidR="006A52E0" w:rsidRPr="006A52E0" w:rsidRDefault="006A52E0">
            <w:r w:rsidRPr="006A52E0">
              <w:t>7</w:t>
            </w:r>
          </w:p>
        </w:tc>
        <w:tc>
          <w:tcPr>
            <w:tcW w:w="2649" w:type="dxa"/>
            <w:noWrap/>
            <w:hideMark/>
          </w:tcPr>
          <w:p w:rsidR="006A52E0" w:rsidRPr="006A52E0" w:rsidRDefault="006A52E0">
            <w:r w:rsidRPr="006A52E0">
              <w:t>VR419138</w:t>
            </w:r>
          </w:p>
        </w:tc>
        <w:tc>
          <w:tcPr>
            <w:tcW w:w="1408" w:type="dxa"/>
            <w:noWrap/>
            <w:hideMark/>
          </w:tcPr>
          <w:p w:rsidR="006A52E0" w:rsidRPr="006A52E0" w:rsidRDefault="006A52E0">
            <w:r>
              <w:t>Insufficiente</w:t>
            </w:r>
          </w:p>
        </w:tc>
        <w:tc>
          <w:tcPr>
            <w:tcW w:w="16" w:type="dxa"/>
            <w:hideMark/>
          </w:tcPr>
          <w:p w:rsidR="006A52E0" w:rsidRPr="006A52E0" w:rsidRDefault="006A52E0"/>
        </w:tc>
      </w:tr>
      <w:tr w:rsidR="006A52E0" w:rsidRPr="006A52E0" w:rsidTr="006A52E0">
        <w:trPr>
          <w:trHeight w:val="255"/>
        </w:trPr>
        <w:tc>
          <w:tcPr>
            <w:tcW w:w="687" w:type="dxa"/>
            <w:noWrap/>
            <w:hideMark/>
          </w:tcPr>
          <w:p w:rsidR="006A52E0" w:rsidRPr="006A52E0" w:rsidRDefault="006A52E0">
            <w:r w:rsidRPr="006A52E0">
              <w:t>8</w:t>
            </w:r>
          </w:p>
        </w:tc>
        <w:tc>
          <w:tcPr>
            <w:tcW w:w="2649" w:type="dxa"/>
            <w:noWrap/>
            <w:hideMark/>
          </w:tcPr>
          <w:p w:rsidR="006A52E0" w:rsidRPr="006A52E0" w:rsidRDefault="006A52E0">
            <w:r w:rsidRPr="006A52E0">
              <w:t>VR420446</w:t>
            </w:r>
          </w:p>
        </w:tc>
        <w:tc>
          <w:tcPr>
            <w:tcW w:w="1408" w:type="dxa"/>
            <w:noWrap/>
            <w:hideMark/>
          </w:tcPr>
          <w:p w:rsidR="006A52E0" w:rsidRPr="006A52E0" w:rsidRDefault="006A52E0">
            <w:r>
              <w:t>Insufficiente</w:t>
            </w:r>
          </w:p>
        </w:tc>
        <w:tc>
          <w:tcPr>
            <w:tcW w:w="16" w:type="dxa"/>
            <w:hideMark/>
          </w:tcPr>
          <w:p w:rsidR="006A52E0" w:rsidRPr="006A52E0" w:rsidRDefault="006A52E0"/>
        </w:tc>
      </w:tr>
      <w:tr w:rsidR="006A52E0" w:rsidRPr="006A52E0" w:rsidTr="006A52E0">
        <w:trPr>
          <w:trHeight w:val="255"/>
        </w:trPr>
        <w:tc>
          <w:tcPr>
            <w:tcW w:w="687" w:type="dxa"/>
            <w:noWrap/>
            <w:hideMark/>
          </w:tcPr>
          <w:p w:rsidR="006A52E0" w:rsidRPr="006A52E0" w:rsidRDefault="006A52E0">
            <w:r w:rsidRPr="006A52E0">
              <w:t>9</w:t>
            </w:r>
          </w:p>
        </w:tc>
        <w:tc>
          <w:tcPr>
            <w:tcW w:w="2649" w:type="dxa"/>
            <w:noWrap/>
            <w:hideMark/>
          </w:tcPr>
          <w:p w:rsidR="006A52E0" w:rsidRPr="006A52E0" w:rsidRDefault="006A52E0">
            <w:r w:rsidRPr="006A52E0">
              <w:t>VR411510</w:t>
            </w:r>
          </w:p>
        </w:tc>
        <w:tc>
          <w:tcPr>
            <w:tcW w:w="1408" w:type="dxa"/>
            <w:noWrap/>
            <w:hideMark/>
          </w:tcPr>
          <w:p w:rsidR="006A52E0" w:rsidRPr="006A52E0" w:rsidRDefault="006A52E0">
            <w:r w:rsidRPr="006A52E0">
              <w:t>ASS</w:t>
            </w:r>
          </w:p>
        </w:tc>
        <w:tc>
          <w:tcPr>
            <w:tcW w:w="16" w:type="dxa"/>
            <w:hideMark/>
          </w:tcPr>
          <w:p w:rsidR="006A52E0" w:rsidRPr="006A52E0" w:rsidRDefault="006A52E0"/>
        </w:tc>
      </w:tr>
      <w:tr w:rsidR="006A52E0" w:rsidRPr="006A52E0" w:rsidTr="006A52E0">
        <w:trPr>
          <w:trHeight w:val="255"/>
        </w:trPr>
        <w:tc>
          <w:tcPr>
            <w:tcW w:w="687" w:type="dxa"/>
            <w:noWrap/>
            <w:hideMark/>
          </w:tcPr>
          <w:p w:rsidR="006A52E0" w:rsidRPr="006A52E0" w:rsidRDefault="006A52E0">
            <w:r w:rsidRPr="006A52E0">
              <w:t>10</w:t>
            </w:r>
          </w:p>
        </w:tc>
        <w:tc>
          <w:tcPr>
            <w:tcW w:w="2649" w:type="dxa"/>
            <w:noWrap/>
            <w:hideMark/>
          </w:tcPr>
          <w:p w:rsidR="006A52E0" w:rsidRPr="006A52E0" w:rsidRDefault="006A52E0">
            <w:r w:rsidRPr="006A52E0">
              <w:t>VR407960</w:t>
            </w:r>
          </w:p>
        </w:tc>
        <w:tc>
          <w:tcPr>
            <w:tcW w:w="1408" w:type="dxa"/>
            <w:noWrap/>
            <w:hideMark/>
          </w:tcPr>
          <w:p w:rsidR="006A52E0" w:rsidRPr="006A52E0" w:rsidRDefault="006A52E0">
            <w:r w:rsidRPr="006A52E0">
              <w:t>ASS</w:t>
            </w:r>
          </w:p>
        </w:tc>
        <w:tc>
          <w:tcPr>
            <w:tcW w:w="16" w:type="dxa"/>
            <w:hideMark/>
          </w:tcPr>
          <w:p w:rsidR="006A52E0" w:rsidRPr="006A52E0" w:rsidRDefault="006A52E0"/>
        </w:tc>
      </w:tr>
      <w:tr w:rsidR="006A52E0" w:rsidRPr="006A52E0" w:rsidTr="006A52E0">
        <w:trPr>
          <w:trHeight w:val="255"/>
        </w:trPr>
        <w:tc>
          <w:tcPr>
            <w:tcW w:w="687" w:type="dxa"/>
            <w:noWrap/>
            <w:hideMark/>
          </w:tcPr>
          <w:p w:rsidR="006A52E0" w:rsidRPr="006A52E0" w:rsidRDefault="006A52E0">
            <w:r w:rsidRPr="006A52E0">
              <w:t>11</w:t>
            </w:r>
          </w:p>
        </w:tc>
        <w:tc>
          <w:tcPr>
            <w:tcW w:w="2649" w:type="dxa"/>
            <w:noWrap/>
            <w:hideMark/>
          </w:tcPr>
          <w:p w:rsidR="006A52E0" w:rsidRPr="006A52E0" w:rsidRDefault="006A52E0">
            <w:r w:rsidRPr="006A52E0">
              <w:t>VR410061</w:t>
            </w:r>
          </w:p>
        </w:tc>
        <w:tc>
          <w:tcPr>
            <w:tcW w:w="1408" w:type="dxa"/>
            <w:noWrap/>
            <w:hideMark/>
          </w:tcPr>
          <w:p w:rsidR="006A52E0" w:rsidRPr="006A52E0" w:rsidRDefault="006A52E0">
            <w:r>
              <w:t>Insufficiente</w:t>
            </w:r>
          </w:p>
        </w:tc>
        <w:tc>
          <w:tcPr>
            <w:tcW w:w="16" w:type="dxa"/>
            <w:hideMark/>
          </w:tcPr>
          <w:p w:rsidR="006A52E0" w:rsidRPr="006A52E0" w:rsidRDefault="006A52E0"/>
        </w:tc>
      </w:tr>
      <w:tr w:rsidR="006A52E0" w:rsidRPr="006A52E0" w:rsidTr="006A52E0">
        <w:trPr>
          <w:trHeight w:val="255"/>
        </w:trPr>
        <w:tc>
          <w:tcPr>
            <w:tcW w:w="687" w:type="dxa"/>
            <w:noWrap/>
            <w:hideMark/>
          </w:tcPr>
          <w:p w:rsidR="006A52E0" w:rsidRPr="006A52E0" w:rsidRDefault="006A52E0">
            <w:r w:rsidRPr="006A52E0">
              <w:t>12</w:t>
            </w:r>
          </w:p>
        </w:tc>
        <w:tc>
          <w:tcPr>
            <w:tcW w:w="2649" w:type="dxa"/>
            <w:noWrap/>
            <w:hideMark/>
          </w:tcPr>
          <w:p w:rsidR="006A52E0" w:rsidRPr="006A52E0" w:rsidRDefault="006A52E0">
            <w:r w:rsidRPr="006A52E0">
              <w:t>VR414752</w:t>
            </w:r>
          </w:p>
        </w:tc>
        <w:tc>
          <w:tcPr>
            <w:tcW w:w="1408" w:type="dxa"/>
            <w:noWrap/>
            <w:hideMark/>
          </w:tcPr>
          <w:p w:rsidR="006A52E0" w:rsidRPr="006A52E0" w:rsidRDefault="006A52E0">
            <w:r w:rsidRPr="006A52E0">
              <w:t>ASS</w:t>
            </w:r>
          </w:p>
        </w:tc>
        <w:tc>
          <w:tcPr>
            <w:tcW w:w="16" w:type="dxa"/>
            <w:hideMark/>
          </w:tcPr>
          <w:p w:rsidR="006A52E0" w:rsidRPr="006A52E0" w:rsidRDefault="006A52E0"/>
        </w:tc>
      </w:tr>
      <w:tr w:rsidR="006A52E0" w:rsidRPr="006A52E0" w:rsidTr="006A52E0">
        <w:trPr>
          <w:trHeight w:val="255"/>
        </w:trPr>
        <w:tc>
          <w:tcPr>
            <w:tcW w:w="687" w:type="dxa"/>
            <w:noWrap/>
            <w:hideMark/>
          </w:tcPr>
          <w:p w:rsidR="006A52E0" w:rsidRPr="006A52E0" w:rsidRDefault="006A52E0">
            <w:r w:rsidRPr="006A52E0">
              <w:t>13</w:t>
            </w:r>
          </w:p>
        </w:tc>
        <w:tc>
          <w:tcPr>
            <w:tcW w:w="2649" w:type="dxa"/>
            <w:noWrap/>
            <w:hideMark/>
          </w:tcPr>
          <w:p w:rsidR="006A52E0" w:rsidRPr="006A52E0" w:rsidRDefault="006A52E0">
            <w:r w:rsidRPr="006A52E0">
              <w:t>VR424524</w:t>
            </w:r>
          </w:p>
        </w:tc>
        <w:tc>
          <w:tcPr>
            <w:tcW w:w="1408" w:type="dxa"/>
            <w:noWrap/>
            <w:hideMark/>
          </w:tcPr>
          <w:p w:rsidR="006A52E0" w:rsidRPr="006A52E0" w:rsidRDefault="006A52E0">
            <w:r>
              <w:t>Insufficiente</w:t>
            </w:r>
          </w:p>
        </w:tc>
        <w:tc>
          <w:tcPr>
            <w:tcW w:w="16" w:type="dxa"/>
            <w:hideMark/>
          </w:tcPr>
          <w:p w:rsidR="006A52E0" w:rsidRPr="006A52E0" w:rsidRDefault="006A52E0"/>
        </w:tc>
      </w:tr>
      <w:tr w:rsidR="006A52E0" w:rsidRPr="006A52E0" w:rsidTr="006A52E0">
        <w:trPr>
          <w:trHeight w:val="255"/>
        </w:trPr>
        <w:tc>
          <w:tcPr>
            <w:tcW w:w="687" w:type="dxa"/>
            <w:noWrap/>
            <w:hideMark/>
          </w:tcPr>
          <w:p w:rsidR="006A52E0" w:rsidRPr="006A52E0" w:rsidRDefault="006A52E0">
            <w:r w:rsidRPr="006A52E0">
              <w:t>14</w:t>
            </w:r>
          </w:p>
        </w:tc>
        <w:tc>
          <w:tcPr>
            <w:tcW w:w="2649" w:type="dxa"/>
            <w:noWrap/>
            <w:hideMark/>
          </w:tcPr>
          <w:p w:rsidR="006A52E0" w:rsidRPr="006A52E0" w:rsidRDefault="006A52E0">
            <w:r w:rsidRPr="006A52E0">
              <w:t>VR409471</w:t>
            </w:r>
          </w:p>
        </w:tc>
        <w:tc>
          <w:tcPr>
            <w:tcW w:w="1408" w:type="dxa"/>
            <w:noWrap/>
            <w:hideMark/>
          </w:tcPr>
          <w:p w:rsidR="006A52E0" w:rsidRPr="006A52E0" w:rsidRDefault="006A52E0">
            <w:r w:rsidRPr="006A52E0">
              <w:t>23</w:t>
            </w:r>
          </w:p>
        </w:tc>
        <w:tc>
          <w:tcPr>
            <w:tcW w:w="16" w:type="dxa"/>
            <w:hideMark/>
          </w:tcPr>
          <w:p w:rsidR="006A52E0" w:rsidRPr="006A52E0" w:rsidRDefault="006A52E0"/>
        </w:tc>
      </w:tr>
      <w:tr w:rsidR="006A52E0" w:rsidRPr="006A52E0" w:rsidTr="006A52E0">
        <w:trPr>
          <w:trHeight w:val="255"/>
        </w:trPr>
        <w:tc>
          <w:tcPr>
            <w:tcW w:w="687" w:type="dxa"/>
            <w:noWrap/>
            <w:hideMark/>
          </w:tcPr>
          <w:p w:rsidR="006A52E0" w:rsidRPr="006A52E0" w:rsidRDefault="006A52E0">
            <w:r w:rsidRPr="006A52E0">
              <w:t>15</w:t>
            </w:r>
          </w:p>
        </w:tc>
        <w:tc>
          <w:tcPr>
            <w:tcW w:w="2649" w:type="dxa"/>
            <w:noWrap/>
            <w:hideMark/>
          </w:tcPr>
          <w:p w:rsidR="006A52E0" w:rsidRPr="006A52E0" w:rsidRDefault="006A52E0">
            <w:r w:rsidRPr="006A52E0">
              <w:t>VR408833</w:t>
            </w:r>
          </w:p>
        </w:tc>
        <w:tc>
          <w:tcPr>
            <w:tcW w:w="1408" w:type="dxa"/>
            <w:noWrap/>
            <w:hideMark/>
          </w:tcPr>
          <w:p w:rsidR="006A52E0" w:rsidRPr="006A52E0" w:rsidRDefault="006A52E0">
            <w:r>
              <w:t>Insufficiente</w:t>
            </w:r>
          </w:p>
        </w:tc>
        <w:tc>
          <w:tcPr>
            <w:tcW w:w="16" w:type="dxa"/>
            <w:hideMark/>
          </w:tcPr>
          <w:p w:rsidR="006A52E0" w:rsidRPr="006A52E0" w:rsidRDefault="006A52E0"/>
        </w:tc>
      </w:tr>
      <w:tr w:rsidR="006A52E0" w:rsidRPr="006A52E0" w:rsidTr="006A52E0">
        <w:trPr>
          <w:trHeight w:val="255"/>
        </w:trPr>
        <w:tc>
          <w:tcPr>
            <w:tcW w:w="687" w:type="dxa"/>
            <w:noWrap/>
            <w:hideMark/>
          </w:tcPr>
          <w:p w:rsidR="006A52E0" w:rsidRPr="006A52E0" w:rsidRDefault="006A52E0">
            <w:r w:rsidRPr="006A52E0">
              <w:t>16</w:t>
            </w:r>
          </w:p>
        </w:tc>
        <w:tc>
          <w:tcPr>
            <w:tcW w:w="2649" w:type="dxa"/>
            <w:noWrap/>
            <w:hideMark/>
          </w:tcPr>
          <w:p w:rsidR="006A52E0" w:rsidRPr="006A52E0" w:rsidRDefault="006A52E0">
            <w:r w:rsidRPr="006A52E0">
              <w:t>VR409440</w:t>
            </w:r>
          </w:p>
        </w:tc>
        <w:tc>
          <w:tcPr>
            <w:tcW w:w="1408" w:type="dxa"/>
            <w:noWrap/>
            <w:hideMark/>
          </w:tcPr>
          <w:p w:rsidR="006A52E0" w:rsidRPr="006A52E0" w:rsidRDefault="006A52E0">
            <w:r>
              <w:t>Insufficiente</w:t>
            </w:r>
          </w:p>
        </w:tc>
        <w:tc>
          <w:tcPr>
            <w:tcW w:w="16" w:type="dxa"/>
            <w:hideMark/>
          </w:tcPr>
          <w:p w:rsidR="006A52E0" w:rsidRPr="006A52E0" w:rsidRDefault="006A52E0"/>
        </w:tc>
      </w:tr>
      <w:tr w:rsidR="006A52E0" w:rsidRPr="006A52E0" w:rsidTr="006A52E0">
        <w:trPr>
          <w:trHeight w:val="255"/>
        </w:trPr>
        <w:tc>
          <w:tcPr>
            <w:tcW w:w="687" w:type="dxa"/>
            <w:noWrap/>
            <w:hideMark/>
          </w:tcPr>
          <w:p w:rsidR="006A52E0" w:rsidRPr="006A52E0" w:rsidRDefault="006A52E0">
            <w:r w:rsidRPr="006A52E0">
              <w:t>17</w:t>
            </w:r>
          </w:p>
        </w:tc>
        <w:tc>
          <w:tcPr>
            <w:tcW w:w="2649" w:type="dxa"/>
            <w:noWrap/>
            <w:hideMark/>
          </w:tcPr>
          <w:p w:rsidR="006A52E0" w:rsidRPr="006A52E0" w:rsidRDefault="006A52E0">
            <w:r w:rsidRPr="006A52E0">
              <w:t>VR418787</w:t>
            </w:r>
          </w:p>
        </w:tc>
        <w:tc>
          <w:tcPr>
            <w:tcW w:w="1408" w:type="dxa"/>
            <w:noWrap/>
            <w:hideMark/>
          </w:tcPr>
          <w:p w:rsidR="006A52E0" w:rsidRPr="006A52E0" w:rsidRDefault="006A52E0">
            <w:r>
              <w:t>Insufficiente</w:t>
            </w:r>
          </w:p>
        </w:tc>
        <w:tc>
          <w:tcPr>
            <w:tcW w:w="16" w:type="dxa"/>
            <w:hideMark/>
          </w:tcPr>
          <w:p w:rsidR="006A52E0" w:rsidRPr="006A52E0" w:rsidRDefault="006A52E0"/>
        </w:tc>
      </w:tr>
      <w:tr w:rsidR="006A52E0" w:rsidRPr="006A52E0" w:rsidTr="006A52E0">
        <w:trPr>
          <w:trHeight w:val="255"/>
        </w:trPr>
        <w:tc>
          <w:tcPr>
            <w:tcW w:w="687" w:type="dxa"/>
            <w:noWrap/>
            <w:hideMark/>
          </w:tcPr>
          <w:p w:rsidR="006A52E0" w:rsidRPr="006A52E0" w:rsidRDefault="006A52E0">
            <w:r w:rsidRPr="006A52E0">
              <w:t>18</w:t>
            </w:r>
          </w:p>
        </w:tc>
        <w:tc>
          <w:tcPr>
            <w:tcW w:w="2649" w:type="dxa"/>
            <w:noWrap/>
            <w:hideMark/>
          </w:tcPr>
          <w:p w:rsidR="006A52E0" w:rsidRPr="006A52E0" w:rsidRDefault="006A52E0">
            <w:r w:rsidRPr="006A52E0">
              <w:t>VR408269</w:t>
            </w:r>
          </w:p>
        </w:tc>
        <w:tc>
          <w:tcPr>
            <w:tcW w:w="1408" w:type="dxa"/>
            <w:noWrap/>
            <w:hideMark/>
          </w:tcPr>
          <w:p w:rsidR="006A52E0" w:rsidRPr="006A52E0" w:rsidRDefault="006A52E0">
            <w:r w:rsidRPr="006A52E0">
              <w:t>23</w:t>
            </w:r>
          </w:p>
        </w:tc>
        <w:tc>
          <w:tcPr>
            <w:tcW w:w="16" w:type="dxa"/>
            <w:hideMark/>
          </w:tcPr>
          <w:p w:rsidR="006A52E0" w:rsidRPr="006A52E0" w:rsidRDefault="006A52E0"/>
        </w:tc>
      </w:tr>
      <w:tr w:rsidR="006A52E0" w:rsidRPr="006A52E0" w:rsidTr="006A52E0">
        <w:trPr>
          <w:trHeight w:val="255"/>
        </w:trPr>
        <w:tc>
          <w:tcPr>
            <w:tcW w:w="687" w:type="dxa"/>
            <w:noWrap/>
            <w:hideMark/>
          </w:tcPr>
          <w:p w:rsidR="006A52E0" w:rsidRPr="006A52E0" w:rsidRDefault="006A52E0">
            <w:r w:rsidRPr="006A52E0">
              <w:t>19</w:t>
            </w:r>
          </w:p>
        </w:tc>
        <w:tc>
          <w:tcPr>
            <w:tcW w:w="2649" w:type="dxa"/>
            <w:noWrap/>
            <w:hideMark/>
          </w:tcPr>
          <w:p w:rsidR="006A52E0" w:rsidRPr="006A52E0" w:rsidRDefault="006A52E0">
            <w:r w:rsidRPr="006A52E0">
              <w:t>VR412393</w:t>
            </w:r>
          </w:p>
        </w:tc>
        <w:tc>
          <w:tcPr>
            <w:tcW w:w="1408" w:type="dxa"/>
            <w:noWrap/>
            <w:hideMark/>
          </w:tcPr>
          <w:p w:rsidR="006A52E0" w:rsidRPr="006A52E0" w:rsidRDefault="006A52E0">
            <w:r w:rsidRPr="006A52E0">
              <w:t>26</w:t>
            </w:r>
          </w:p>
        </w:tc>
        <w:tc>
          <w:tcPr>
            <w:tcW w:w="16" w:type="dxa"/>
            <w:hideMark/>
          </w:tcPr>
          <w:p w:rsidR="006A52E0" w:rsidRPr="006A52E0" w:rsidRDefault="006A52E0"/>
        </w:tc>
      </w:tr>
    </w:tbl>
    <w:p w:rsidR="00A86C11" w:rsidRDefault="00A86C11"/>
    <w:sectPr w:rsidR="00A86C11" w:rsidSect="003801D1">
      <w:pgSz w:w="11906" w:h="16838"/>
      <w:pgMar w:top="2268" w:right="1701" w:bottom="2268" w:left="1701" w:header="1134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evenAndOddHeaders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E0"/>
    <w:rsid w:val="003801D1"/>
    <w:rsid w:val="006A52E0"/>
    <w:rsid w:val="00A8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82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392</Characters>
  <Application>Microsoft Macintosh Word</Application>
  <DocSecurity>0</DocSecurity>
  <Lines>3</Lines>
  <Paragraphs>1</Paragraphs>
  <ScaleCrop>false</ScaleCrop>
  <Company>Università di Verona 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 Rodriguez</dc:creator>
  <cp:keywords/>
  <dc:description/>
  <cp:lastModifiedBy>Rosa  Rodriguez</cp:lastModifiedBy>
  <cp:revision>1</cp:revision>
  <dcterms:created xsi:type="dcterms:W3CDTF">2018-09-14T21:36:00Z</dcterms:created>
  <dcterms:modified xsi:type="dcterms:W3CDTF">2018-09-14T21:40:00Z</dcterms:modified>
</cp:coreProperties>
</file>